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2457" w14:textId="77777777" w:rsidR="006F684E" w:rsidRDefault="006F684E" w:rsidP="00884DF9">
      <w:pPr>
        <w:jc w:val="center"/>
        <w:rPr>
          <w:sz w:val="20"/>
          <w:szCs w:val="20"/>
        </w:rPr>
      </w:pPr>
    </w:p>
    <w:p w14:paraId="52BF27DC" w14:textId="469AE912" w:rsidR="00192FBB" w:rsidRPr="00141ECB" w:rsidRDefault="001324EE" w:rsidP="00884DF9">
      <w:pPr>
        <w:jc w:val="center"/>
        <w:rPr>
          <w:sz w:val="20"/>
          <w:szCs w:val="20"/>
        </w:rPr>
      </w:pPr>
      <w:r w:rsidRPr="00141ECB">
        <w:rPr>
          <w:rFonts w:hint="eastAsia"/>
          <w:sz w:val="20"/>
          <w:szCs w:val="20"/>
        </w:rPr>
        <w:t>令和4年度</w:t>
      </w:r>
      <w:r w:rsidR="00884DF9" w:rsidRPr="00141ECB">
        <w:rPr>
          <w:rFonts w:hint="eastAsia"/>
          <w:sz w:val="20"/>
          <w:szCs w:val="20"/>
        </w:rPr>
        <w:t>公募型プロポーザル方式による</w:t>
      </w:r>
      <w:r w:rsidR="00192FBB" w:rsidRPr="00141ECB">
        <w:rPr>
          <w:rFonts w:hint="eastAsia"/>
          <w:sz w:val="20"/>
          <w:szCs w:val="20"/>
        </w:rPr>
        <w:t>旧図書館</w:t>
      </w:r>
      <w:r w:rsidR="00627E45" w:rsidRPr="00141ECB">
        <w:rPr>
          <w:rFonts w:hint="eastAsia"/>
          <w:sz w:val="20"/>
          <w:szCs w:val="20"/>
        </w:rPr>
        <w:t>の</w:t>
      </w:r>
      <w:r w:rsidR="00884DF9" w:rsidRPr="00141ECB">
        <w:rPr>
          <w:rFonts w:hint="eastAsia"/>
          <w:sz w:val="20"/>
          <w:szCs w:val="20"/>
        </w:rPr>
        <w:t>売却に係る</w:t>
      </w:r>
      <w:r w:rsidR="00192FBB" w:rsidRPr="00141ECB">
        <w:rPr>
          <w:rFonts w:hint="eastAsia"/>
          <w:sz w:val="20"/>
          <w:szCs w:val="20"/>
        </w:rPr>
        <w:t>募集要項</w:t>
      </w:r>
    </w:p>
    <w:p w14:paraId="0A690F32" w14:textId="77777777" w:rsidR="00884DF9" w:rsidRPr="00141ECB" w:rsidRDefault="00884DF9" w:rsidP="00884DF9">
      <w:pPr>
        <w:jc w:val="left"/>
        <w:rPr>
          <w:sz w:val="20"/>
          <w:szCs w:val="20"/>
        </w:rPr>
      </w:pPr>
    </w:p>
    <w:p w14:paraId="7B78B6B2" w14:textId="77777777" w:rsidR="00192FBB" w:rsidRPr="00141ECB" w:rsidRDefault="00192FBB" w:rsidP="0026469C">
      <w:pPr>
        <w:pStyle w:val="a3"/>
        <w:numPr>
          <w:ilvl w:val="0"/>
          <w:numId w:val="1"/>
        </w:numPr>
        <w:spacing w:line="360" w:lineRule="exact"/>
        <w:ind w:leftChars="0" w:left="0" w:firstLine="0"/>
        <w:rPr>
          <w:sz w:val="20"/>
          <w:szCs w:val="20"/>
        </w:rPr>
      </w:pPr>
      <w:r w:rsidRPr="00141ECB">
        <w:rPr>
          <w:rFonts w:hint="eastAsia"/>
          <w:sz w:val="20"/>
          <w:szCs w:val="20"/>
        </w:rPr>
        <w:t>募集の目的</w:t>
      </w:r>
    </w:p>
    <w:p w14:paraId="6105BA15" w14:textId="77777777" w:rsidR="00EC3B6D" w:rsidRPr="00141ECB" w:rsidRDefault="00EC3B6D" w:rsidP="00DE0BED">
      <w:pPr>
        <w:pStyle w:val="a3"/>
        <w:spacing w:line="360" w:lineRule="exact"/>
        <w:ind w:leftChars="200" w:left="420"/>
        <w:jc w:val="left"/>
        <w:rPr>
          <w:sz w:val="20"/>
          <w:szCs w:val="20"/>
        </w:rPr>
      </w:pPr>
      <w:r w:rsidRPr="00141ECB">
        <w:rPr>
          <w:rFonts w:hint="eastAsia"/>
          <w:sz w:val="20"/>
          <w:szCs w:val="20"/>
        </w:rPr>
        <w:t>旧図書館</w:t>
      </w:r>
      <w:r w:rsidR="00C64C61" w:rsidRPr="00141ECB">
        <w:rPr>
          <w:rFonts w:hint="eastAsia"/>
          <w:sz w:val="20"/>
          <w:szCs w:val="20"/>
        </w:rPr>
        <w:t>（</w:t>
      </w:r>
      <w:r w:rsidRPr="00141ECB">
        <w:rPr>
          <w:rFonts w:hint="eastAsia"/>
          <w:sz w:val="20"/>
          <w:szCs w:val="20"/>
        </w:rPr>
        <w:t>2.売却物件の概要参照</w:t>
      </w:r>
      <w:r w:rsidR="00C64C61" w:rsidRPr="00141ECB">
        <w:rPr>
          <w:rFonts w:hint="eastAsia"/>
          <w:sz w:val="20"/>
          <w:szCs w:val="20"/>
        </w:rPr>
        <w:t>）</w:t>
      </w:r>
      <w:r w:rsidRPr="00141ECB">
        <w:rPr>
          <w:rFonts w:hint="eastAsia"/>
          <w:sz w:val="20"/>
          <w:szCs w:val="20"/>
        </w:rPr>
        <w:t>は、田辺市が所有する土地建物です。</w:t>
      </w:r>
    </w:p>
    <w:p w14:paraId="33C0955E" w14:textId="3EACF4A1" w:rsidR="00EC3B6D" w:rsidRPr="00141ECB" w:rsidRDefault="00EC3B6D" w:rsidP="00DE0BED">
      <w:pPr>
        <w:pStyle w:val="a3"/>
        <w:spacing w:line="360" w:lineRule="exact"/>
        <w:ind w:leftChars="200" w:left="420"/>
        <w:jc w:val="left"/>
        <w:rPr>
          <w:sz w:val="20"/>
          <w:szCs w:val="20"/>
        </w:rPr>
      </w:pPr>
      <w:r w:rsidRPr="00141ECB">
        <w:rPr>
          <w:rFonts w:hint="eastAsia"/>
          <w:sz w:val="20"/>
          <w:szCs w:val="20"/>
        </w:rPr>
        <w:t>この公募は、市で未利用となった旧図書館及びその敷地</w:t>
      </w:r>
      <w:r w:rsidR="00245043" w:rsidRPr="005C1D4C">
        <w:rPr>
          <w:rFonts w:hint="eastAsia"/>
          <w:sz w:val="20"/>
          <w:szCs w:val="20"/>
        </w:rPr>
        <w:t>について、</w:t>
      </w:r>
      <w:r w:rsidR="00425AEA" w:rsidRPr="005C1D4C">
        <w:rPr>
          <w:rFonts w:hint="eastAsia"/>
          <w:sz w:val="20"/>
          <w:szCs w:val="20"/>
        </w:rPr>
        <w:t>地域の活性化や</w:t>
      </w:r>
      <w:r w:rsidR="00884DF9" w:rsidRPr="005C1D4C">
        <w:rPr>
          <w:rFonts w:hint="eastAsia"/>
          <w:sz w:val="20"/>
          <w:szCs w:val="20"/>
        </w:rPr>
        <w:t>安心安全なまちづくり</w:t>
      </w:r>
      <w:r w:rsidR="00E45336" w:rsidRPr="005C1D4C">
        <w:rPr>
          <w:rFonts w:hint="eastAsia"/>
          <w:sz w:val="20"/>
          <w:szCs w:val="20"/>
        </w:rPr>
        <w:t>等</w:t>
      </w:r>
      <w:r w:rsidR="00245043" w:rsidRPr="005C1D4C">
        <w:rPr>
          <w:rFonts w:hint="eastAsia"/>
          <w:sz w:val="20"/>
          <w:szCs w:val="20"/>
        </w:rPr>
        <w:t>につながる</w:t>
      </w:r>
      <w:r w:rsidRPr="005C1D4C">
        <w:rPr>
          <w:rFonts w:hint="eastAsia"/>
          <w:sz w:val="20"/>
          <w:szCs w:val="20"/>
        </w:rPr>
        <w:t>公共性、公益性の高い事業</w:t>
      </w:r>
      <w:r w:rsidR="00627E45" w:rsidRPr="005C1D4C">
        <w:rPr>
          <w:rFonts w:hint="eastAsia"/>
          <w:sz w:val="20"/>
          <w:szCs w:val="20"/>
        </w:rPr>
        <w:t>や周辺地域への貢献度が高い</w:t>
      </w:r>
      <w:r w:rsidR="00C106E1" w:rsidRPr="005C1D4C">
        <w:rPr>
          <w:rFonts w:hint="eastAsia"/>
          <w:sz w:val="20"/>
          <w:szCs w:val="20"/>
        </w:rPr>
        <w:t>事業</w:t>
      </w:r>
      <w:r w:rsidR="00B32A67" w:rsidRPr="005C1D4C">
        <w:rPr>
          <w:rFonts w:hint="eastAsia"/>
          <w:sz w:val="20"/>
          <w:szCs w:val="20"/>
        </w:rPr>
        <w:t>に</w:t>
      </w:r>
      <w:r w:rsidR="00245043" w:rsidRPr="005C1D4C">
        <w:rPr>
          <w:rFonts w:hint="eastAsia"/>
          <w:sz w:val="20"/>
          <w:szCs w:val="20"/>
        </w:rPr>
        <w:t>利活用していただくため</w:t>
      </w:r>
      <w:r w:rsidR="00562CA9" w:rsidRPr="005C1D4C">
        <w:rPr>
          <w:rFonts w:hint="eastAsia"/>
          <w:sz w:val="20"/>
          <w:szCs w:val="20"/>
        </w:rPr>
        <w:t>に実施</w:t>
      </w:r>
      <w:r w:rsidR="00B32A67" w:rsidRPr="005C1D4C">
        <w:rPr>
          <w:rFonts w:hint="eastAsia"/>
          <w:sz w:val="20"/>
          <w:szCs w:val="20"/>
        </w:rPr>
        <w:t>するもので、</w:t>
      </w:r>
      <w:r w:rsidRPr="005C1D4C">
        <w:rPr>
          <w:rFonts w:hint="eastAsia"/>
          <w:sz w:val="20"/>
          <w:szCs w:val="20"/>
        </w:rPr>
        <w:t>提案</w:t>
      </w:r>
      <w:r w:rsidR="00B32A67" w:rsidRPr="005C1D4C">
        <w:rPr>
          <w:rFonts w:hint="eastAsia"/>
          <w:sz w:val="20"/>
          <w:szCs w:val="20"/>
        </w:rPr>
        <w:t>の中から選考により</w:t>
      </w:r>
      <w:r w:rsidR="00FD19F9" w:rsidRPr="005C1D4C">
        <w:rPr>
          <w:rFonts w:hint="eastAsia"/>
          <w:sz w:val="20"/>
          <w:szCs w:val="20"/>
        </w:rPr>
        <w:t>旧</w:t>
      </w:r>
      <w:r w:rsidR="00884DF9" w:rsidRPr="005C1D4C">
        <w:rPr>
          <w:rFonts w:hint="eastAsia"/>
          <w:sz w:val="20"/>
          <w:szCs w:val="20"/>
        </w:rPr>
        <w:t>田辺市</w:t>
      </w:r>
      <w:r w:rsidR="00FD19F9" w:rsidRPr="005C1D4C">
        <w:rPr>
          <w:rFonts w:hint="eastAsia"/>
          <w:sz w:val="20"/>
          <w:szCs w:val="20"/>
        </w:rPr>
        <w:t>立</w:t>
      </w:r>
      <w:r w:rsidR="00884DF9" w:rsidRPr="005C1D4C">
        <w:rPr>
          <w:rFonts w:hint="eastAsia"/>
          <w:sz w:val="20"/>
          <w:szCs w:val="20"/>
        </w:rPr>
        <w:t>図書館の</w:t>
      </w:r>
      <w:r w:rsidR="00976725" w:rsidRPr="005C1D4C">
        <w:rPr>
          <w:rFonts w:hint="eastAsia"/>
          <w:sz w:val="20"/>
          <w:szCs w:val="20"/>
        </w:rPr>
        <w:t>土地建物を</w:t>
      </w:r>
      <w:r w:rsidR="00976725" w:rsidRPr="00141ECB">
        <w:rPr>
          <w:rFonts w:hint="eastAsia"/>
          <w:sz w:val="20"/>
          <w:szCs w:val="20"/>
        </w:rPr>
        <w:t>売却する</w:t>
      </w:r>
      <w:r w:rsidRPr="00141ECB">
        <w:rPr>
          <w:rFonts w:hint="eastAsia"/>
          <w:sz w:val="20"/>
          <w:szCs w:val="20"/>
        </w:rPr>
        <w:t>ものです。</w:t>
      </w:r>
    </w:p>
    <w:p w14:paraId="7E2EF38A" w14:textId="77777777" w:rsidR="00C00B8D" w:rsidRPr="00141ECB" w:rsidRDefault="00C00B8D" w:rsidP="00C00B8D">
      <w:pPr>
        <w:pStyle w:val="a3"/>
        <w:spacing w:line="360" w:lineRule="exact"/>
        <w:ind w:leftChars="100" w:left="210"/>
        <w:rPr>
          <w:sz w:val="20"/>
          <w:szCs w:val="20"/>
        </w:rPr>
      </w:pPr>
    </w:p>
    <w:p w14:paraId="6A41DE68" w14:textId="43F0D635" w:rsidR="00192FBB" w:rsidRPr="00141ECB" w:rsidRDefault="00192FBB" w:rsidP="0026469C">
      <w:pPr>
        <w:pStyle w:val="a3"/>
        <w:numPr>
          <w:ilvl w:val="0"/>
          <w:numId w:val="1"/>
        </w:numPr>
        <w:spacing w:line="360" w:lineRule="exact"/>
        <w:ind w:leftChars="0"/>
        <w:rPr>
          <w:sz w:val="20"/>
          <w:szCs w:val="20"/>
        </w:rPr>
      </w:pPr>
      <w:r w:rsidRPr="00141ECB">
        <w:rPr>
          <w:rFonts w:hint="eastAsia"/>
          <w:sz w:val="20"/>
          <w:szCs w:val="20"/>
        </w:rPr>
        <w:t>売却物件の概要</w:t>
      </w:r>
    </w:p>
    <w:tbl>
      <w:tblPr>
        <w:tblStyle w:val="a8"/>
        <w:tblW w:w="0" w:type="auto"/>
        <w:tblInd w:w="535" w:type="dxa"/>
        <w:tblLook w:val="04A0" w:firstRow="1" w:lastRow="0" w:firstColumn="1" w:lastColumn="0" w:noHBand="0" w:noVBand="1"/>
      </w:tblPr>
      <w:tblGrid>
        <w:gridCol w:w="582"/>
        <w:gridCol w:w="1809"/>
        <w:gridCol w:w="3549"/>
        <w:gridCol w:w="2886"/>
      </w:tblGrid>
      <w:tr w:rsidR="00141ECB" w:rsidRPr="00141ECB" w14:paraId="25CACEC0" w14:textId="77777777" w:rsidTr="00285E36">
        <w:tc>
          <w:tcPr>
            <w:tcW w:w="582" w:type="dxa"/>
          </w:tcPr>
          <w:p w14:paraId="6AC8A49F" w14:textId="77777777" w:rsidR="00176C56" w:rsidRPr="00141ECB" w:rsidRDefault="00176C56" w:rsidP="00C00B8D">
            <w:pPr>
              <w:pStyle w:val="a3"/>
              <w:spacing w:line="360" w:lineRule="exact"/>
              <w:ind w:leftChars="0" w:left="0"/>
              <w:rPr>
                <w:kern w:val="0"/>
                <w:sz w:val="20"/>
                <w:szCs w:val="20"/>
              </w:rPr>
            </w:pPr>
          </w:p>
        </w:tc>
        <w:tc>
          <w:tcPr>
            <w:tcW w:w="1809" w:type="dxa"/>
          </w:tcPr>
          <w:p w14:paraId="0778210D" w14:textId="34F9B605" w:rsidR="00176C56" w:rsidRPr="00141ECB" w:rsidRDefault="00176C56" w:rsidP="00FD19F9">
            <w:pPr>
              <w:pStyle w:val="a3"/>
              <w:spacing w:line="360" w:lineRule="exact"/>
              <w:ind w:leftChars="0" w:left="0" w:firstLineChars="100" w:firstLine="200"/>
              <w:rPr>
                <w:kern w:val="0"/>
                <w:sz w:val="20"/>
                <w:szCs w:val="20"/>
              </w:rPr>
            </w:pPr>
            <w:r w:rsidRPr="00141ECB">
              <w:rPr>
                <w:rFonts w:hint="eastAsia"/>
                <w:kern w:val="0"/>
                <w:sz w:val="20"/>
                <w:szCs w:val="20"/>
              </w:rPr>
              <w:t>物件名</w:t>
            </w:r>
          </w:p>
        </w:tc>
        <w:tc>
          <w:tcPr>
            <w:tcW w:w="3549" w:type="dxa"/>
          </w:tcPr>
          <w:p w14:paraId="2698AA2B" w14:textId="1F0F450B" w:rsidR="00176C56" w:rsidRPr="00141ECB" w:rsidRDefault="00176C56" w:rsidP="00C00B8D">
            <w:pPr>
              <w:pStyle w:val="a3"/>
              <w:spacing w:line="360" w:lineRule="exact"/>
              <w:ind w:leftChars="0" w:left="0"/>
              <w:rPr>
                <w:kern w:val="0"/>
                <w:sz w:val="20"/>
                <w:szCs w:val="20"/>
              </w:rPr>
            </w:pPr>
            <w:r w:rsidRPr="00141ECB">
              <w:rPr>
                <w:rFonts w:hint="eastAsia"/>
                <w:kern w:val="0"/>
                <w:sz w:val="20"/>
                <w:szCs w:val="20"/>
              </w:rPr>
              <w:t>旧田辺市立図書館</w:t>
            </w:r>
          </w:p>
        </w:tc>
        <w:tc>
          <w:tcPr>
            <w:tcW w:w="2886" w:type="dxa"/>
          </w:tcPr>
          <w:p w14:paraId="49C5012C" w14:textId="77777777" w:rsidR="00176C56" w:rsidRPr="00141ECB" w:rsidRDefault="00176C56" w:rsidP="00C00B8D">
            <w:pPr>
              <w:pStyle w:val="a3"/>
              <w:spacing w:line="360" w:lineRule="exact"/>
              <w:ind w:leftChars="0" w:left="0"/>
              <w:rPr>
                <w:kern w:val="0"/>
                <w:sz w:val="20"/>
                <w:szCs w:val="20"/>
              </w:rPr>
            </w:pPr>
          </w:p>
        </w:tc>
      </w:tr>
      <w:tr w:rsidR="00141ECB" w:rsidRPr="00141ECB" w14:paraId="6BA630CA" w14:textId="77777777" w:rsidTr="00285E36">
        <w:tc>
          <w:tcPr>
            <w:tcW w:w="582" w:type="dxa"/>
            <w:vMerge w:val="restart"/>
            <w:textDirection w:val="tbRlV"/>
          </w:tcPr>
          <w:p w14:paraId="6F3CA15D" w14:textId="1BC9F18B" w:rsidR="00176C56" w:rsidRPr="00141ECB" w:rsidRDefault="00176C56" w:rsidP="00176C56">
            <w:pPr>
              <w:pStyle w:val="a3"/>
              <w:spacing w:line="360" w:lineRule="exact"/>
              <w:ind w:leftChars="0" w:left="113" w:right="113"/>
              <w:jc w:val="center"/>
              <w:rPr>
                <w:kern w:val="0"/>
                <w:sz w:val="20"/>
                <w:szCs w:val="20"/>
              </w:rPr>
            </w:pPr>
            <w:r w:rsidRPr="00141ECB">
              <w:rPr>
                <w:rFonts w:hint="eastAsia"/>
                <w:kern w:val="0"/>
                <w:sz w:val="20"/>
                <w:szCs w:val="20"/>
              </w:rPr>
              <w:t>建　物</w:t>
            </w:r>
          </w:p>
        </w:tc>
        <w:tc>
          <w:tcPr>
            <w:tcW w:w="1809" w:type="dxa"/>
          </w:tcPr>
          <w:p w14:paraId="04075637" w14:textId="3758988B" w:rsidR="00176C56" w:rsidRPr="00141ECB" w:rsidRDefault="00176C56" w:rsidP="002549FF">
            <w:pPr>
              <w:pStyle w:val="a3"/>
              <w:spacing w:line="360" w:lineRule="exact"/>
              <w:ind w:leftChars="0" w:left="0"/>
              <w:rPr>
                <w:kern w:val="0"/>
                <w:sz w:val="20"/>
                <w:szCs w:val="20"/>
              </w:rPr>
            </w:pPr>
            <w:r w:rsidRPr="00141ECB">
              <w:rPr>
                <w:rFonts w:hint="eastAsia"/>
                <w:kern w:val="0"/>
                <w:sz w:val="20"/>
                <w:szCs w:val="20"/>
              </w:rPr>
              <w:t xml:space="preserve">　所　在</w:t>
            </w:r>
          </w:p>
        </w:tc>
        <w:tc>
          <w:tcPr>
            <w:tcW w:w="3549" w:type="dxa"/>
          </w:tcPr>
          <w:p w14:paraId="28831EF9" w14:textId="08E68842" w:rsidR="00176C56" w:rsidRPr="005C1D4C" w:rsidRDefault="00176C56" w:rsidP="002549FF">
            <w:pPr>
              <w:pStyle w:val="a3"/>
              <w:spacing w:line="360" w:lineRule="exact"/>
              <w:ind w:leftChars="0" w:left="0"/>
              <w:rPr>
                <w:kern w:val="0"/>
                <w:sz w:val="20"/>
                <w:szCs w:val="20"/>
              </w:rPr>
            </w:pPr>
            <w:r w:rsidRPr="005C1D4C">
              <w:rPr>
                <w:rFonts w:hint="eastAsia"/>
                <w:kern w:val="0"/>
                <w:sz w:val="20"/>
                <w:szCs w:val="20"/>
              </w:rPr>
              <w:t>田辺市上屋敷</w:t>
            </w:r>
            <w:r w:rsidR="00C106E1" w:rsidRPr="005C1D4C">
              <w:rPr>
                <w:rFonts w:hint="eastAsia"/>
                <w:kern w:val="0"/>
                <w:sz w:val="20"/>
                <w:szCs w:val="20"/>
              </w:rPr>
              <w:t>二丁目</w:t>
            </w:r>
            <w:r w:rsidRPr="005C1D4C">
              <w:rPr>
                <w:rFonts w:hint="eastAsia"/>
                <w:kern w:val="0"/>
                <w:sz w:val="20"/>
                <w:szCs w:val="20"/>
              </w:rPr>
              <w:t>3-43</w:t>
            </w:r>
          </w:p>
        </w:tc>
        <w:tc>
          <w:tcPr>
            <w:tcW w:w="2886" w:type="dxa"/>
          </w:tcPr>
          <w:p w14:paraId="494809A1" w14:textId="77777777" w:rsidR="00176C56" w:rsidRPr="00141ECB" w:rsidRDefault="00176C56" w:rsidP="002549FF">
            <w:pPr>
              <w:pStyle w:val="a3"/>
              <w:spacing w:line="360" w:lineRule="exact"/>
              <w:ind w:leftChars="0" w:left="0"/>
              <w:rPr>
                <w:kern w:val="0"/>
                <w:sz w:val="20"/>
                <w:szCs w:val="20"/>
              </w:rPr>
            </w:pPr>
          </w:p>
        </w:tc>
      </w:tr>
      <w:tr w:rsidR="00141ECB" w:rsidRPr="00141ECB" w14:paraId="1E5F9200" w14:textId="77777777" w:rsidTr="00285E36">
        <w:tc>
          <w:tcPr>
            <w:tcW w:w="582" w:type="dxa"/>
            <w:vMerge/>
          </w:tcPr>
          <w:p w14:paraId="61AAA446" w14:textId="77777777" w:rsidR="00176C56" w:rsidRPr="00141ECB" w:rsidRDefault="00176C56" w:rsidP="002549FF">
            <w:pPr>
              <w:pStyle w:val="a3"/>
              <w:spacing w:line="360" w:lineRule="exact"/>
              <w:ind w:leftChars="0" w:left="0" w:firstLineChars="100" w:firstLine="200"/>
              <w:rPr>
                <w:kern w:val="0"/>
                <w:sz w:val="20"/>
                <w:szCs w:val="20"/>
              </w:rPr>
            </w:pPr>
          </w:p>
        </w:tc>
        <w:tc>
          <w:tcPr>
            <w:tcW w:w="1809" w:type="dxa"/>
          </w:tcPr>
          <w:p w14:paraId="6A6D0B09" w14:textId="483E6F34" w:rsidR="00176C56" w:rsidRPr="00141ECB" w:rsidRDefault="00176C56" w:rsidP="002549FF">
            <w:pPr>
              <w:pStyle w:val="a3"/>
              <w:spacing w:line="360" w:lineRule="exact"/>
              <w:ind w:leftChars="0" w:left="0" w:firstLineChars="100" w:firstLine="200"/>
              <w:rPr>
                <w:kern w:val="0"/>
                <w:sz w:val="20"/>
                <w:szCs w:val="20"/>
              </w:rPr>
            </w:pPr>
            <w:r w:rsidRPr="00141ECB">
              <w:rPr>
                <w:rFonts w:hint="eastAsia"/>
                <w:kern w:val="0"/>
                <w:sz w:val="20"/>
                <w:szCs w:val="20"/>
              </w:rPr>
              <w:t>構　造</w:t>
            </w:r>
          </w:p>
        </w:tc>
        <w:tc>
          <w:tcPr>
            <w:tcW w:w="3549" w:type="dxa"/>
          </w:tcPr>
          <w:p w14:paraId="744D50E7" w14:textId="7A81AA45" w:rsidR="00176C56" w:rsidRPr="005C1D4C" w:rsidRDefault="00176C56" w:rsidP="002549FF">
            <w:pPr>
              <w:pStyle w:val="a3"/>
              <w:spacing w:line="360" w:lineRule="exact"/>
              <w:ind w:leftChars="0" w:left="0"/>
              <w:rPr>
                <w:kern w:val="0"/>
                <w:sz w:val="20"/>
                <w:szCs w:val="20"/>
              </w:rPr>
            </w:pPr>
            <w:r w:rsidRPr="005C1D4C">
              <w:rPr>
                <w:rFonts w:hint="eastAsia"/>
                <w:kern w:val="0"/>
                <w:sz w:val="20"/>
                <w:szCs w:val="20"/>
              </w:rPr>
              <w:t>鉄筋コンクリート造</w:t>
            </w:r>
            <w:r w:rsidR="00C106E1" w:rsidRPr="005C1D4C">
              <w:rPr>
                <w:rFonts w:hint="eastAsia"/>
                <w:kern w:val="0"/>
                <w:sz w:val="20"/>
                <w:szCs w:val="20"/>
              </w:rPr>
              <w:t>二階建</w:t>
            </w:r>
            <w:r w:rsidR="00245043" w:rsidRPr="005C1D4C">
              <w:rPr>
                <w:rFonts w:hint="eastAsia"/>
                <w:kern w:val="0"/>
                <w:sz w:val="20"/>
                <w:szCs w:val="20"/>
              </w:rPr>
              <w:t>て</w:t>
            </w:r>
          </w:p>
        </w:tc>
        <w:tc>
          <w:tcPr>
            <w:tcW w:w="2886" w:type="dxa"/>
          </w:tcPr>
          <w:p w14:paraId="552598B1" w14:textId="77777777" w:rsidR="00176C56" w:rsidRPr="00141ECB" w:rsidRDefault="00176C56" w:rsidP="002549FF">
            <w:pPr>
              <w:pStyle w:val="a3"/>
              <w:spacing w:line="360" w:lineRule="exact"/>
              <w:ind w:leftChars="0" w:left="0"/>
              <w:rPr>
                <w:kern w:val="0"/>
                <w:sz w:val="20"/>
                <w:szCs w:val="20"/>
              </w:rPr>
            </w:pPr>
          </w:p>
        </w:tc>
      </w:tr>
      <w:tr w:rsidR="00141ECB" w:rsidRPr="00141ECB" w14:paraId="0B4CD002" w14:textId="77777777" w:rsidTr="00285E36">
        <w:tc>
          <w:tcPr>
            <w:tcW w:w="582" w:type="dxa"/>
            <w:vMerge/>
          </w:tcPr>
          <w:p w14:paraId="5370B95B" w14:textId="77777777" w:rsidR="00176C56" w:rsidRPr="00141ECB" w:rsidRDefault="00176C56" w:rsidP="002549FF">
            <w:pPr>
              <w:pStyle w:val="a3"/>
              <w:spacing w:line="360" w:lineRule="exact"/>
              <w:ind w:leftChars="0" w:left="0" w:firstLineChars="100" w:firstLine="200"/>
              <w:rPr>
                <w:kern w:val="0"/>
                <w:sz w:val="20"/>
                <w:szCs w:val="20"/>
              </w:rPr>
            </w:pPr>
          </w:p>
        </w:tc>
        <w:tc>
          <w:tcPr>
            <w:tcW w:w="1809" w:type="dxa"/>
          </w:tcPr>
          <w:p w14:paraId="2683AA1B" w14:textId="77777777" w:rsidR="00176C56" w:rsidRPr="00141ECB" w:rsidRDefault="00176C56" w:rsidP="002549FF">
            <w:pPr>
              <w:pStyle w:val="a3"/>
              <w:spacing w:line="360" w:lineRule="exact"/>
              <w:ind w:leftChars="0" w:left="0" w:firstLineChars="100" w:firstLine="200"/>
              <w:rPr>
                <w:kern w:val="0"/>
                <w:sz w:val="20"/>
                <w:szCs w:val="20"/>
              </w:rPr>
            </w:pPr>
            <w:r w:rsidRPr="00141ECB">
              <w:rPr>
                <w:rFonts w:hint="eastAsia"/>
                <w:kern w:val="0"/>
                <w:sz w:val="20"/>
                <w:szCs w:val="20"/>
              </w:rPr>
              <w:t>延床面積</w:t>
            </w:r>
          </w:p>
        </w:tc>
        <w:tc>
          <w:tcPr>
            <w:tcW w:w="3549" w:type="dxa"/>
          </w:tcPr>
          <w:p w14:paraId="2421A3AE" w14:textId="57EE8EA6" w:rsidR="00176C56" w:rsidRPr="005C1D4C" w:rsidRDefault="00627E45" w:rsidP="002549FF">
            <w:pPr>
              <w:pStyle w:val="a3"/>
              <w:spacing w:line="360" w:lineRule="exact"/>
              <w:ind w:leftChars="0" w:left="0"/>
              <w:rPr>
                <w:kern w:val="0"/>
                <w:sz w:val="20"/>
                <w:szCs w:val="20"/>
              </w:rPr>
            </w:pPr>
            <w:r w:rsidRPr="005C1D4C">
              <w:rPr>
                <w:rFonts w:hint="eastAsia"/>
                <w:kern w:val="0"/>
                <w:sz w:val="20"/>
                <w:szCs w:val="20"/>
              </w:rPr>
              <w:t>843.30</w:t>
            </w:r>
            <w:r w:rsidR="00176C56" w:rsidRPr="005C1D4C">
              <w:rPr>
                <w:rFonts w:hint="eastAsia"/>
                <w:kern w:val="0"/>
                <w:sz w:val="20"/>
                <w:szCs w:val="20"/>
              </w:rPr>
              <w:t>㎡</w:t>
            </w:r>
          </w:p>
        </w:tc>
        <w:tc>
          <w:tcPr>
            <w:tcW w:w="2886" w:type="dxa"/>
          </w:tcPr>
          <w:p w14:paraId="399103D5" w14:textId="77777777" w:rsidR="00176C56" w:rsidRPr="00141ECB" w:rsidRDefault="00176C56" w:rsidP="002549FF">
            <w:pPr>
              <w:pStyle w:val="a3"/>
              <w:spacing w:line="360" w:lineRule="exact"/>
              <w:ind w:leftChars="0" w:left="0"/>
              <w:rPr>
                <w:kern w:val="0"/>
                <w:sz w:val="20"/>
                <w:szCs w:val="20"/>
              </w:rPr>
            </w:pPr>
          </w:p>
        </w:tc>
      </w:tr>
      <w:tr w:rsidR="00141ECB" w:rsidRPr="00141ECB" w14:paraId="12305B1A" w14:textId="77777777" w:rsidTr="00285E36">
        <w:tc>
          <w:tcPr>
            <w:tcW w:w="582" w:type="dxa"/>
            <w:vMerge/>
          </w:tcPr>
          <w:p w14:paraId="1CD49719" w14:textId="77777777" w:rsidR="00176C56" w:rsidRPr="00141ECB" w:rsidRDefault="00176C56" w:rsidP="002549FF">
            <w:pPr>
              <w:pStyle w:val="a3"/>
              <w:spacing w:line="360" w:lineRule="exact"/>
              <w:ind w:leftChars="0" w:left="0" w:firstLineChars="100" w:firstLine="200"/>
              <w:rPr>
                <w:kern w:val="0"/>
                <w:sz w:val="20"/>
                <w:szCs w:val="20"/>
              </w:rPr>
            </w:pPr>
          </w:p>
        </w:tc>
        <w:tc>
          <w:tcPr>
            <w:tcW w:w="1809" w:type="dxa"/>
          </w:tcPr>
          <w:p w14:paraId="22B560AB" w14:textId="77777777" w:rsidR="00176C56" w:rsidRPr="00141ECB" w:rsidRDefault="00176C56" w:rsidP="002549FF">
            <w:pPr>
              <w:pStyle w:val="a3"/>
              <w:spacing w:line="360" w:lineRule="exact"/>
              <w:ind w:leftChars="0" w:left="0" w:firstLineChars="100" w:firstLine="200"/>
              <w:rPr>
                <w:kern w:val="0"/>
                <w:sz w:val="20"/>
                <w:szCs w:val="20"/>
              </w:rPr>
            </w:pPr>
            <w:r w:rsidRPr="00141ECB">
              <w:rPr>
                <w:rFonts w:hint="eastAsia"/>
                <w:kern w:val="0"/>
                <w:sz w:val="20"/>
                <w:szCs w:val="20"/>
              </w:rPr>
              <w:t>建築年</w:t>
            </w:r>
          </w:p>
        </w:tc>
        <w:tc>
          <w:tcPr>
            <w:tcW w:w="3549" w:type="dxa"/>
          </w:tcPr>
          <w:p w14:paraId="234A37A5" w14:textId="43300FAD" w:rsidR="00176C56" w:rsidRPr="005C1D4C" w:rsidRDefault="00176C56" w:rsidP="002549FF">
            <w:pPr>
              <w:pStyle w:val="a3"/>
              <w:spacing w:line="360" w:lineRule="exact"/>
              <w:ind w:leftChars="0" w:left="0"/>
              <w:rPr>
                <w:kern w:val="0"/>
                <w:sz w:val="20"/>
                <w:szCs w:val="20"/>
              </w:rPr>
            </w:pPr>
            <w:r w:rsidRPr="005C1D4C">
              <w:rPr>
                <w:rFonts w:hint="eastAsia"/>
                <w:kern w:val="0"/>
                <w:sz w:val="20"/>
                <w:szCs w:val="20"/>
              </w:rPr>
              <w:t>昭和37年（1962</w:t>
            </w:r>
            <w:r w:rsidR="00562CA9" w:rsidRPr="005C1D4C">
              <w:rPr>
                <w:rFonts w:hint="eastAsia"/>
                <w:kern w:val="0"/>
                <w:sz w:val="20"/>
                <w:szCs w:val="20"/>
              </w:rPr>
              <w:t>年</w:t>
            </w:r>
            <w:r w:rsidRPr="005C1D4C">
              <w:rPr>
                <w:rFonts w:hint="eastAsia"/>
                <w:kern w:val="0"/>
                <w:sz w:val="20"/>
                <w:szCs w:val="20"/>
              </w:rPr>
              <w:t>）</w:t>
            </w:r>
          </w:p>
        </w:tc>
        <w:tc>
          <w:tcPr>
            <w:tcW w:w="2886" w:type="dxa"/>
          </w:tcPr>
          <w:p w14:paraId="71457F45" w14:textId="77777777" w:rsidR="00176C56" w:rsidRPr="00141ECB" w:rsidRDefault="00176C56" w:rsidP="002549FF">
            <w:pPr>
              <w:pStyle w:val="a3"/>
              <w:spacing w:line="360" w:lineRule="exact"/>
              <w:ind w:leftChars="0" w:left="0"/>
              <w:rPr>
                <w:kern w:val="0"/>
                <w:sz w:val="20"/>
                <w:szCs w:val="20"/>
              </w:rPr>
            </w:pPr>
          </w:p>
        </w:tc>
      </w:tr>
      <w:tr w:rsidR="00141ECB" w:rsidRPr="00141ECB" w14:paraId="0F5A73B5" w14:textId="77777777" w:rsidTr="00285E36">
        <w:tc>
          <w:tcPr>
            <w:tcW w:w="582" w:type="dxa"/>
            <w:vMerge w:val="restart"/>
            <w:textDirection w:val="tbRlV"/>
          </w:tcPr>
          <w:p w14:paraId="05812722" w14:textId="528DBFFA" w:rsidR="00176C56" w:rsidRPr="00141ECB" w:rsidRDefault="00176C56" w:rsidP="00176C56">
            <w:pPr>
              <w:pStyle w:val="a3"/>
              <w:spacing w:line="360" w:lineRule="exact"/>
              <w:ind w:leftChars="0" w:left="113" w:right="113"/>
              <w:rPr>
                <w:kern w:val="0"/>
                <w:sz w:val="20"/>
                <w:szCs w:val="20"/>
              </w:rPr>
            </w:pPr>
            <w:r w:rsidRPr="00141ECB">
              <w:rPr>
                <w:rFonts w:hint="eastAsia"/>
                <w:kern w:val="0"/>
                <w:sz w:val="20"/>
                <w:szCs w:val="20"/>
              </w:rPr>
              <w:t>土　地</w:t>
            </w:r>
          </w:p>
        </w:tc>
        <w:tc>
          <w:tcPr>
            <w:tcW w:w="1809" w:type="dxa"/>
          </w:tcPr>
          <w:p w14:paraId="1A6DE3C4" w14:textId="27D57A93" w:rsidR="00176C56" w:rsidRPr="00141ECB" w:rsidRDefault="00176C56" w:rsidP="00C00B8D">
            <w:pPr>
              <w:pStyle w:val="a3"/>
              <w:spacing w:line="360" w:lineRule="exact"/>
              <w:ind w:leftChars="0" w:left="0"/>
              <w:rPr>
                <w:kern w:val="0"/>
                <w:sz w:val="20"/>
                <w:szCs w:val="20"/>
              </w:rPr>
            </w:pPr>
            <w:r w:rsidRPr="00141ECB">
              <w:rPr>
                <w:rFonts w:hint="eastAsia"/>
                <w:kern w:val="0"/>
                <w:sz w:val="20"/>
                <w:szCs w:val="20"/>
              </w:rPr>
              <w:t xml:space="preserve">　地　番</w:t>
            </w:r>
          </w:p>
        </w:tc>
        <w:tc>
          <w:tcPr>
            <w:tcW w:w="3549" w:type="dxa"/>
          </w:tcPr>
          <w:p w14:paraId="04C79C0A" w14:textId="15187EC8" w:rsidR="00176C56" w:rsidRPr="005C1D4C" w:rsidRDefault="00176C56" w:rsidP="000030E6">
            <w:pPr>
              <w:pStyle w:val="a3"/>
              <w:spacing w:line="360" w:lineRule="exact"/>
              <w:ind w:leftChars="0" w:left="0"/>
              <w:rPr>
                <w:kern w:val="0"/>
                <w:sz w:val="20"/>
                <w:szCs w:val="20"/>
              </w:rPr>
            </w:pPr>
            <w:r w:rsidRPr="005C1D4C">
              <w:rPr>
                <w:rFonts w:hint="eastAsia"/>
                <w:kern w:val="0"/>
                <w:sz w:val="20"/>
                <w:szCs w:val="20"/>
              </w:rPr>
              <w:t>田辺市上屋敷二丁目147-1</w:t>
            </w:r>
          </w:p>
        </w:tc>
        <w:tc>
          <w:tcPr>
            <w:tcW w:w="2886" w:type="dxa"/>
          </w:tcPr>
          <w:p w14:paraId="78B9EA32" w14:textId="77777777" w:rsidR="00176C56" w:rsidRPr="00141ECB" w:rsidRDefault="00176C56" w:rsidP="00C00B8D">
            <w:pPr>
              <w:pStyle w:val="a3"/>
              <w:spacing w:line="360" w:lineRule="exact"/>
              <w:ind w:leftChars="0" w:left="0"/>
              <w:rPr>
                <w:kern w:val="0"/>
                <w:sz w:val="20"/>
                <w:szCs w:val="20"/>
              </w:rPr>
            </w:pPr>
          </w:p>
        </w:tc>
      </w:tr>
      <w:tr w:rsidR="00141ECB" w:rsidRPr="00141ECB" w14:paraId="2B008D7E" w14:textId="77777777" w:rsidTr="00285E36">
        <w:tc>
          <w:tcPr>
            <w:tcW w:w="582" w:type="dxa"/>
            <w:vMerge/>
          </w:tcPr>
          <w:p w14:paraId="5A56D06B" w14:textId="77777777" w:rsidR="00176C56" w:rsidRPr="00141ECB" w:rsidRDefault="00176C56" w:rsidP="00176C56">
            <w:pPr>
              <w:pStyle w:val="a3"/>
              <w:spacing w:line="360" w:lineRule="exact"/>
              <w:ind w:leftChars="0" w:left="0" w:firstLineChars="100" w:firstLine="200"/>
              <w:rPr>
                <w:kern w:val="0"/>
                <w:sz w:val="20"/>
                <w:szCs w:val="20"/>
              </w:rPr>
            </w:pPr>
          </w:p>
        </w:tc>
        <w:tc>
          <w:tcPr>
            <w:tcW w:w="1809" w:type="dxa"/>
          </w:tcPr>
          <w:p w14:paraId="6567CD60" w14:textId="68B0C3F1" w:rsidR="00176C56" w:rsidRPr="00141ECB" w:rsidRDefault="00176C56" w:rsidP="00176C56">
            <w:pPr>
              <w:pStyle w:val="a3"/>
              <w:spacing w:line="360" w:lineRule="exact"/>
              <w:ind w:leftChars="0" w:left="0" w:firstLineChars="100" w:firstLine="200"/>
              <w:rPr>
                <w:kern w:val="0"/>
                <w:sz w:val="20"/>
                <w:szCs w:val="20"/>
              </w:rPr>
            </w:pPr>
            <w:r w:rsidRPr="00141ECB">
              <w:rPr>
                <w:rFonts w:hint="eastAsia"/>
                <w:kern w:val="0"/>
                <w:sz w:val="20"/>
                <w:szCs w:val="20"/>
              </w:rPr>
              <w:t>地　目</w:t>
            </w:r>
          </w:p>
        </w:tc>
        <w:tc>
          <w:tcPr>
            <w:tcW w:w="3549" w:type="dxa"/>
          </w:tcPr>
          <w:p w14:paraId="5A3ECF1D" w14:textId="4D30D320" w:rsidR="00176C56" w:rsidRPr="005C1D4C" w:rsidRDefault="00176C56" w:rsidP="00C00B8D">
            <w:pPr>
              <w:pStyle w:val="a3"/>
              <w:spacing w:line="360" w:lineRule="exact"/>
              <w:ind w:leftChars="0" w:left="0"/>
              <w:rPr>
                <w:kern w:val="0"/>
                <w:sz w:val="20"/>
                <w:szCs w:val="20"/>
              </w:rPr>
            </w:pPr>
            <w:r w:rsidRPr="005C1D4C">
              <w:rPr>
                <w:rFonts w:hint="eastAsia"/>
                <w:kern w:val="0"/>
                <w:sz w:val="20"/>
                <w:szCs w:val="20"/>
              </w:rPr>
              <w:t>宅地</w:t>
            </w:r>
          </w:p>
        </w:tc>
        <w:tc>
          <w:tcPr>
            <w:tcW w:w="2886" w:type="dxa"/>
          </w:tcPr>
          <w:p w14:paraId="369C7350" w14:textId="77777777" w:rsidR="00176C56" w:rsidRPr="00141ECB" w:rsidRDefault="00176C56" w:rsidP="00C00B8D">
            <w:pPr>
              <w:pStyle w:val="a3"/>
              <w:spacing w:line="360" w:lineRule="exact"/>
              <w:ind w:leftChars="0" w:left="0"/>
              <w:rPr>
                <w:kern w:val="0"/>
                <w:sz w:val="20"/>
                <w:szCs w:val="20"/>
              </w:rPr>
            </w:pPr>
          </w:p>
        </w:tc>
      </w:tr>
      <w:tr w:rsidR="00141ECB" w:rsidRPr="00141ECB" w14:paraId="2824EB7B" w14:textId="77777777" w:rsidTr="00285E36">
        <w:tc>
          <w:tcPr>
            <w:tcW w:w="582" w:type="dxa"/>
            <w:vMerge/>
          </w:tcPr>
          <w:p w14:paraId="7678046E" w14:textId="77777777" w:rsidR="00176C56" w:rsidRPr="00141ECB" w:rsidRDefault="00176C56" w:rsidP="00176C56">
            <w:pPr>
              <w:pStyle w:val="a3"/>
              <w:spacing w:line="360" w:lineRule="exact"/>
              <w:ind w:leftChars="0" w:left="0" w:firstLineChars="100" w:firstLine="200"/>
              <w:rPr>
                <w:kern w:val="0"/>
                <w:sz w:val="20"/>
                <w:szCs w:val="20"/>
              </w:rPr>
            </w:pPr>
          </w:p>
        </w:tc>
        <w:tc>
          <w:tcPr>
            <w:tcW w:w="1809" w:type="dxa"/>
          </w:tcPr>
          <w:p w14:paraId="4F40F4E9" w14:textId="140C6E29" w:rsidR="00176C56" w:rsidRPr="00141ECB" w:rsidRDefault="00176C56" w:rsidP="00176C56">
            <w:pPr>
              <w:pStyle w:val="a3"/>
              <w:spacing w:line="360" w:lineRule="exact"/>
              <w:ind w:leftChars="0" w:left="0" w:firstLineChars="100" w:firstLine="200"/>
              <w:rPr>
                <w:kern w:val="0"/>
                <w:sz w:val="20"/>
                <w:szCs w:val="20"/>
              </w:rPr>
            </w:pPr>
            <w:r w:rsidRPr="00141ECB">
              <w:rPr>
                <w:rFonts w:hint="eastAsia"/>
                <w:kern w:val="0"/>
                <w:sz w:val="20"/>
                <w:szCs w:val="20"/>
              </w:rPr>
              <w:t>地　積</w:t>
            </w:r>
          </w:p>
        </w:tc>
        <w:tc>
          <w:tcPr>
            <w:tcW w:w="3549" w:type="dxa"/>
          </w:tcPr>
          <w:p w14:paraId="0A007C31" w14:textId="38A56567" w:rsidR="00176C56" w:rsidRPr="00141ECB" w:rsidRDefault="00176C56" w:rsidP="00C00B8D">
            <w:pPr>
              <w:pStyle w:val="a3"/>
              <w:spacing w:line="360" w:lineRule="exact"/>
              <w:ind w:leftChars="0" w:left="0"/>
              <w:rPr>
                <w:kern w:val="0"/>
                <w:sz w:val="20"/>
                <w:szCs w:val="20"/>
              </w:rPr>
            </w:pPr>
            <w:r w:rsidRPr="00141ECB">
              <w:rPr>
                <w:rFonts w:hint="eastAsia"/>
                <w:kern w:val="0"/>
                <w:sz w:val="20"/>
                <w:szCs w:val="20"/>
              </w:rPr>
              <w:t>1,358.29㎡</w:t>
            </w:r>
          </w:p>
        </w:tc>
        <w:tc>
          <w:tcPr>
            <w:tcW w:w="2886" w:type="dxa"/>
          </w:tcPr>
          <w:p w14:paraId="4FA92CB5" w14:textId="77777777" w:rsidR="00176C56" w:rsidRPr="00141ECB" w:rsidRDefault="00176C56" w:rsidP="00C00B8D">
            <w:pPr>
              <w:pStyle w:val="a3"/>
              <w:spacing w:line="360" w:lineRule="exact"/>
              <w:ind w:leftChars="0" w:left="0"/>
              <w:rPr>
                <w:kern w:val="0"/>
                <w:sz w:val="20"/>
                <w:szCs w:val="20"/>
              </w:rPr>
            </w:pPr>
          </w:p>
        </w:tc>
      </w:tr>
    </w:tbl>
    <w:p w14:paraId="44F6667A" w14:textId="30054BFF" w:rsidR="00652DB7" w:rsidRPr="00141ECB" w:rsidRDefault="00652DB7" w:rsidP="00FD19F9">
      <w:pPr>
        <w:pStyle w:val="a3"/>
        <w:spacing w:line="360" w:lineRule="exact"/>
        <w:ind w:leftChars="300" w:left="630"/>
        <w:jc w:val="left"/>
        <w:rPr>
          <w:kern w:val="0"/>
          <w:sz w:val="20"/>
          <w:szCs w:val="20"/>
        </w:rPr>
      </w:pPr>
      <w:r w:rsidRPr="00141ECB">
        <w:rPr>
          <w:rFonts w:hint="eastAsia"/>
          <w:spacing w:val="20"/>
          <w:kern w:val="0"/>
          <w:sz w:val="20"/>
          <w:szCs w:val="20"/>
          <w:fitText w:val="1400" w:id="-1509146366"/>
        </w:rPr>
        <w:t>【最低価格</w:t>
      </w:r>
      <w:r w:rsidRPr="00141ECB">
        <w:rPr>
          <w:rFonts w:hint="eastAsia"/>
          <w:kern w:val="0"/>
          <w:sz w:val="20"/>
          <w:szCs w:val="20"/>
          <w:fitText w:val="1400" w:id="-1509146366"/>
        </w:rPr>
        <w:t>】</w:t>
      </w:r>
      <w:r w:rsidRPr="00141ECB">
        <w:rPr>
          <w:rFonts w:hint="eastAsia"/>
          <w:kern w:val="0"/>
          <w:sz w:val="20"/>
          <w:szCs w:val="20"/>
        </w:rPr>
        <w:t xml:space="preserve">　</w:t>
      </w:r>
      <w:r w:rsidR="00F34060" w:rsidRPr="00141ECB">
        <w:rPr>
          <w:rFonts w:hint="eastAsia"/>
          <w:kern w:val="0"/>
          <w:sz w:val="20"/>
          <w:szCs w:val="20"/>
        </w:rPr>
        <w:t>購入希望額における最低価格は</w:t>
      </w:r>
      <w:r w:rsidRPr="00141ECB">
        <w:rPr>
          <w:rFonts w:hint="eastAsia"/>
          <w:kern w:val="0"/>
          <w:sz w:val="20"/>
          <w:szCs w:val="20"/>
        </w:rPr>
        <w:t>1,0</w:t>
      </w:r>
      <w:r w:rsidR="00A44507" w:rsidRPr="00141ECB">
        <w:rPr>
          <w:rFonts w:hint="eastAsia"/>
          <w:kern w:val="0"/>
          <w:sz w:val="20"/>
          <w:szCs w:val="20"/>
        </w:rPr>
        <w:t>1</w:t>
      </w:r>
      <w:r w:rsidRPr="00141ECB">
        <w:rPr>
          <w:rFonts w:hint="eastAsia"/>
          <w:kern w:val="0"/>
          <w:sz w:val="20"/>
          <w:szCs w:val="20"/>
        </w:rPr>
        <w:t>0,000円</w:t>
      </w:r>
      <w:r w:rsidR="00F34060" w:rsidRPr="00141ECB">
        <w:rPr>
          <w:rFonts w:hint="eastAsia"/>
          <w:kern w:val="0"/>
          <w:sz w:val="20"/>
          <w:szCs w:val="20"/>
        </w:rPr>
        <w:t>とします。</w:t>
      </w:r>
    </w:p>
    <w:p w14:paraId="18E9C1E5" w14:textId="1E5F3163" w:rsidR="00FD19F9" w:rsidRPr="00141ECB" w:rsidRDefault="00EC3B6D" w:rsidP="00FD19F9">
      <w:pPr>
        <w:pStyle w:val="a3"/>
        <w:spacing w:line="360" w:lineRule="exact"/>
        <w:ind w:leftChars="300" w:left="630"/>
        <w:jc w:val="left"/>
        <w:rPr>
          <w:kern w:val="0"/>
          <w:sz w:val="20"/>
          <w:szCs w:val="20"/>
        </w:rPr>
      </w:pPr>
      <w:r w:rsidRPr="00141ECB">
        <w:rPr>
          <w:rFonts w:hint="eastAsia"/>
          <w:spacing w:val="20"/>
          <w:kern w:val="0"/>
          <w:sz w:val="20"/>
          <w:szCs w:val="20"/>
          <w:fitText w:val="1400" w:id="-1509146365"/>
        </w:rPr>
        <w:t>【売</w:t>
      </w:r>
      <w:r w:rsidR="00D50352" w:rsidRPr="00141ECB">
        <w:rPr>
          <w:rFonts w:hint="eastAsia"/>
          <w:spacing w:val="20"/>
          <w:kern w:val="0"/>
          <w:sz w:val="20"/>
          <w:szCs w:val="20"/>
          <w:fitText w:val="1400" w:id="-1509146365"/>
        </w:rPr>
        <w:t>却</w:t>
      </w:r>
      <w:r w:rsidRPr="00141ECB">
        <w:rPr>
          <w:rFonts w:hint="eastAsia"/>
          <w:spacing w:val="20"/>
          <w:kern w:val="0"/>
          <w:sz w:val="20"/>
          <w:szCs w:val="20"/>
          <w:fitText w:val="1400" w:id="-1509146365"/>
        </w:rPr>
        <w:t>条件</w:t>
      </w:r>
      <w:r w:rsidRPr="00141ECB">
        <w:rPr>
          <w:rFonts w:hint="eastAsia"/>
          <w:kern w:val="0"/>
          <w:sz w:val="20"/>
          <w:szCs w:val="20"/>
          <w:fitText w:val="1400" w:id="-1509146365"/>
        </w:rPr>
        <w:t>】</w:t>
      </w:r>
    </w:p>
    <w:p w14:paraId="4AE07149" w14:textId="3C022D57" w:rsidR="00D50352" w:rsidRPr="00141ECB" w:rsidRDefault="00EC3B6D" w:rsidP="00FD19F9">
      <w:pPr>
        <w:pStyle w:val="a3"/>
        <w:spacing w:line="360" w:lineRule="exact"/>
        <w:ind w:leftChars="500" w:left="1050"/>
        <w:jc w:val="left"/>
        <w:rPr>
          <w:kern w:val="0"/>
          <w:sz w:val="20"/>
          <w:szCs w:val="20"/>
        </w:rPr>
      </w:pPr>
      <w:r w:rsidRPr="00141ECB">
        <w:rPr>
          <w:rFonts w:hint="eastAsia"/>
          <w:kern w:val="0"/>
          <w:sz w:val="20"/>
          <w:szCs w:val="20"/>
        </w:rPr>
        <w:t>建物</w:t>
      </w:r>
      <w:r w:rsidR="00C00B8D" w:rsidRPr="00141ECB">
        <w:rPr>
          <w:rFonts w:hint="eastAsia"/>
          <w:kern w:val="0"/>
          <w:sz w:val="20"/>
          <w:szCs w:val="20"/>
        </w:rPr>
        <w:t>を</w:t>
      </w:r>
      <w:r w:rsidR="00627E45" w:rsidRPr="00141ECB">
        <w:rPr>
          <w:rFonts w:hint="eastAsia"/>
          <w:kern w:val="0"/>
          <w:sz w:val="20"/>
          <w:szCs w:val="20"/>
        </w:rPr>
        <w:t>解体撤去する</w:t>
      </w:r>
      <w:r w:rsidR="00C00B8D" w:rsidRPr="00141ECB">
        <w:rPr>
          <w:rFonts w:hint="eastAsia"/>
          <w:kern w:val="0"/>
          <w:sz w:val="20"/>
          <w:szCs w:val="20"/>
        </w:rPr>
        <w:t>こと</w:t>
      </w:r>
      <w:r w:rsidR="002D254C">
        <w:rPr>
          <w:rFonts w:hint="eastAsia"/>
          <w:kern w:val="0"/>
          <w:sz w:val="20"/>
          <w:szCs w:val="20"/>
        </w:rPr>
        <w:t>、</w:t>
      </w:r>
      <w:r w:rsidRPr="00141ECB">
        <w:rPr>
          <w:rFonts w:hint="eastAsia"/>
          <w:kern w:val="0"/>
          <w:sz w:val="20"/>
          <w:szCs w:val="20"/>
        </w:rPr>
        <w:t>または</w:t>
      </w:r>
      <w:r w:rsidR="00C00B8D" w:rsidRPr="00141ECB">
        <w:rPr>
          <w:rFonts w:hint="eastAsia"/>
          <w:kern w:val="0"/>
          <w:sz w:val="20"/>
          <w:szCs w:val="20"/>
        </w:rPr>
        <w:t>建築基準法その他法令を遵守した</w:t>
      </w:r>
      <w:r w:rsidR="00E45336" w:rsidRPr="00141ECB">
        <w:rPr>
          <w:rFonts w:hint="eastAsia"/>
          <w:kern w:val="0"/>
          <w:sz w:val="20"/>
          <w:szCs w:val="20"/>
        </w:rPr>
        <w:t>改修</w:t>
      </w:r>
      <w:r w:rsidR="00C00B8D" w:rsidRPr="00141ECB">
        <w:rPr>
          <w:rFonts w:hint="eastAsia"/>
          <w:kern w:val="0"/>
          <w:sz w:val="20"/>
          <w:szCs w:val="20"/>
        </w:rPr>
        <w:t>による利活用を行うことのいずれかによること</w:t>
      </w:r>
      <w:r w:rsidR="00437DB0">
        <w:rPr>
          <w:rFonts w:hint="eastAsia"/>
          <w:kern w:val="0"/>
          <w:sz w:val="20"/>
          <w:szCs w:val="20"/>
        </w:rPr>
        <w:t>とします</w:t>
      </w:r>
      <w:r w:rsidR="00C00B8D" w:rsidRPr="00141ECB">
        <w:rPr>
          <w:rFonts w:hint="eastAsia"/>
          <w:kern w:val="0"/>
          <w:sz w:val="20"/>
          <w:szCs w:val="20"/>
        </w:rPr>
        <w:t>。</w:t>
      </w:r>
    </w:p>
    <w:p w14:paraId="1F66E526" w14:textId="0136C65A" w:rsidR="00EC3B6D" w:rsidRPr="00141ECB" w:rsidRDefault="00D50352" w:rsidP="00FD19F9">
      <w:pPr>
        <w:pStyle w:val="a3"/>
        <w:spacing w:line="360" w:lineRule="exact"/>
        <w:ind w:leftChars="500" w:left="1050"/>
        <w:jc w:val="left"/>
        <w:rPr>
          <w:kern w:val="0"/>
          <w:sz w:val="20"/>
          <w:szCs w:val="20"/>
        </w:rPr>
      </w:pPr>
      <w:r w:rsidRPr="00141ECB">
        <w:rPr>
          <w:rFonts w:hint="eastAsia"/>
          <w:kern w:val="0"/>
          <w:sz w:val="20"/>
          <w:szCs w:val="20"/>
        </w:rPr>
        <w:t>＊</w:t>
      </w:r>
      <w:r w:rsidR="00863C1E" w:rsidRPr="00141ECB">
        <w:rPr>
          <w:rFonts w:hint="eastAsia"/>
          <w:kern w:val="0"/>
          <w:sz w:val="20"/>
          <w:szCs w:val="20"/>
        </w:rPr>
        <w:t>詳細については</w:t>
      </w:r>
      <w:r w:rsidR="00E755B5">
        <w:rPr>
          <w:rFonts w:hint="eastAsia"/>
          <w:kern w:val="0"/>
          <w:sz w:val="20"/>
          <w:szCs w:val="20"/>
        </w:rPr>
        <w:t>「</w:t>
      </w:r>
      <w:r w:rsidR="00E45336" w:rsidRPr="00141ECB">
        <w:rPr>
          <w:rFonts w:hint="eastAsia"/>
          <w:kern w:val="0"/>
          <w:sz w:val="20"/>
          <w:szCs w:val="20"/>
        </w:rPr>
        <w:t>１</w:t>
      </w:r>
      <w:r w:rsidR="00705EBE" w:rsidRPr="00141ECB">
        <w:rPr>
          <w:rFonts w:hint="eastAsia"/>
          <w:kern w:val="0"/>
          <w:sz w:val="20"/>
          <w:szCs w:val="20"/>
        </w:rPr>
        <w:t>２</w:t>
      </w:r>
      <w:r w:rsidRPr="00141ECB">
        <w:rPr>
          <w:rFonts w:hint="eastAsia"/>
          <w:kern w:val="0"/>
          <w:sz w:val="20"/>
          <w:szCs w:val="20"/>
        </w:rPr>
        <w:t>．売却条件</w:t>
      </w:r>
      <w:r w:rsidR="00E755B5">
        <w:rPr>
          <w:rFonts w:hint="eastAsia"/>
          <w:kern w:val="0"/>
          <w:sz w:val="20"/>
          <w:szCs w:val="20"/>
        </w:rPr>
        <w:t>」</w:t>
      </w:r>
      <w:r w:rsidR="00C106E1" w:rsidRPr="00141ECB">
        <w:rPr>
          <w:rFonts w:hint="eastAsia"/>
          <w:kern w:val="0"/>
          <w:sz w:val="20"/>
          <w:szCs w:val="20"/>
        </w:rPr>
        <w:t>、</w:t>
      </w:r>
      <w:r w:rsidR="00E755B5">
        <w:rPr>
          <w:rFonts w:hint="eastAsia"/>
          <w:kern w:val="0"/>
          <w:sz w:val="20"/>
          <w:szCs w:val="20"/>
        </w:rPr>
        <w:t>「</w:t>
      </w:r>
      <w:r w:rsidR="00C106E1" w:rsidRPr="00141ECB">
        <w:rPr>
          <w:rFonts w:hint="eastAsia"/>
          <w:kern w:val="0"/>
          <w:sz w:val="20"/>
          <w:szCs w:val="20"/>
        </w:rPr>
        <w:t>１３．解体撤去又は改修の条件</w:t>
      </w:r>
      <w:r w:rsidR="00E755B5">
        <w:rPr>
          <w:rFonts w:hint="eastAsia"/>
          <w:kern w:val="0"/>
          <w:sz w:val="20"/>
          <w:szCs w:val="20"/>
        </w:rPr>
        <w:t>」</w:t>
      </w:r>
      <w:r w:rsidR="00863C1E" w:rsidRPr="00141ECB">
        <w:rPr>
          <w:rFonts w:hint="eastAsia"/>
          <w:kern w:val="0"/>
          <w:sz w:val="20"/>
          <w:szCs w:val="20"/>
        </w:rPr>
        <w:t>を参照</w:t>
      </w:r>
      <w:r w:rsidR="00437DB0">
        <w:rPr>
          <w:rFonts w:hint="eastAsia"/>
          <w:kern w:val="0"/>
          <w:sz w:val="20"/>
          <w:szCs w:val="20"/>
        </w:rPr>
        <w:t>してください</w:t>
      </w:r>
      <w:r w:rsidR="00863C1E" w:rsidRPr="00141ECB">
        <w:rPr>
          <w:rFonts w:hint="eastAsia"/>
          <w:kern w:val="0"/>
          <w:sz w:val="20"/>
          <w:szCs w:val="20"/>
        </w:rPr>
        <w:t>。</w:t>
      </w:r>
    </w:p>
    <w:p w14:paraId="49719E4C" w14:textId="77777777" w:rsidR="00C00B8D" w:rsidRPr="00141ECB" w:rsidRDefault="00C00B8D" w:rsidP="00C00B8D">
      <w:pPr>
        <w:pStyle w:val="a3"/>
        <w:spacing w:line="360" w:lineRule="exact"/>
        <w:ind w:leftChars="100" w:left="1210" w:hangingChars="500" w:hanging="1000"/>
        <w:rPr>
          <w:sz w:val="20"/>
          <w:szCs w:val="20"/>
        </w:rPr>
      </w:pPr>
    </w:p>
    <w:p w14:paraId="26D2ABFE" w14:textId="77777777" w:rsidR="00192FBB" w:rsidRPr="00141ECB" w:rsidRDefault="00192FBB" w:rsidP="0026469C">
      <w:pPr>
        <w:pStyle w:val="a3"/>
        <w:numPr>
          <w:ilvl w:val="0"/>
          <w:numId w:val="1"/>
        </w:numPr>
        <w:spacing w:line="360" w:lineRule="exact"/>
        <w:ind w:leftChars="0"/>
        <w:rPr>
          <w:sz w:val="20"/>
          <w:szCs w:val="20"/>
        </w:rPr>
      </w:pPr>
      <w:r w:rsidRPr="00141ECB">
        <w:rPr>
          <w:rFonts w:hint="eastAsia"/>
          <w:sz w:val="20"/>
          <w:szCs w:val="20"/>
        </w:rPr>
        <w:t>公募から契約までの流れ</w:t>
      </w:r>
    </w:p>
    <w:p w14:paraId="18FAD5EA" w14:textId="19B2E9A4" w:rsidR="007E58CB" w:rsidRPr="00141ECB" w:rsidRDefault="007E58CB" w:rsidP="00C00B8D">
      <w:pPr>
        <w:pStyle w:val="a3"/>
        <w:spacing w:line="360" w:lineRule="exact"/>
        <w:ind w:leftChars="0" w:left="216"/>
        <w:rPr>
          <w:sz w:val="20"/>
          <w:szCs w:val="20"/>
        </w:rPr>
      </w:pPr>
      <w:r w:rsidRPr="00141ECB">
        <w:rPr>
          <w:rFonts w:hint="eastAsia"/>
          <w:sz w:val="20"/>
          <w:szCs w:val="20"/>
        </w:rPr>
        <w:t>市は、応募者から参加表明書</w:t>
      </w:r>
      <w:r w:rsidR="00AC3FF8" w:rsidRPr="00141ECB">
        <w:rPr>
          <w:rFonts w:hint="eastAsia"/>
          <w:sz w:val="20"/>
          <w:szCs w:val="20"/>
        </w:rPr>
        <w:t>及び</w:t>
      </w:r>
      <w:r w:rsidR="005E01EF" w:rsidRPr="00141ECB">
        <w:rPr>
          <w:rFonts w:hint="eastAsia"/>
          <w:sz w:val="20"/>
          <w:szCs w:val="20"/>
        </w:rPr>
        <w:t>暴力団等の排除に関する誓約書</w:t>
      </w:r>
      <w:r w:rsidR="00AC3FF8" w:rsidRPr="00141ECB">
        <w:rPr>
          <w:rFonts w:hint="eastAsia"/>
          <w:sz w:val="20"/>
          <w:szCs w:val="20"/>
        </w:rPr>
        <w:t>（以下参加表明書等</w:t>
      </w:r>
      <w:r w:rsidR="00E055F8" w:rsidRPr="00141ECB">
        <w:rPr>
          <w:rFonts w:hint="eastAsia"/>
          <w:sz w:val="20"/>
          <w:szCs w:val="20"/>
        </w:rPr>
        <w:t>という。</w:t>
      </w:r>
      <w:r w:rsidR="00AC3FF8" w:rsidRPr="00141ECB">
        <w:rPr>
          <w:rFonts w:hint="eastAsia"/>
          <w:sz w:val="20"/>
          <w:szCs w:val="20"/>
        </w:rPr>
        <w:t>）</w:t>
      </w:r>
      <w:r w:rsidRPr="00141ECB">
        <w:rPr>
          <w:rFonts w:hint="eastAsia"/>
          <w:sz w:val="20"/>
          <w:szCs w:val="20"/>
        </w:rPr>
        <w:t>の提出を受け、</w:t>
      </w:r>
      <w:r w:rsidR="00FB45F9" w:rsidRPr="00141ECB">
        <w:rPr>
          <w:rFonts w:hint="eastAsia"/>
          <w:sz w:val="20"/>
          <w:szCs w:val="20"/>
        </w:rPr>
        <w:t>現地説明会</w:t>
      </w:r>
      <w:r w:rsidR="009A400D" w:rsidRPr="00141ECB">
        <w:rPr>
          <w:rFonts w:hint="eastAsia"/>
          <w:sz w:val="20"/>
          <w:szCs w:val="20"/>
        </w:rPr>
        <w:t>の後提出された</w:t>
      </w:r>
      <w:r w:rsidRPr="00141ECB">
        <w:rPr>
          <w:rFonts w:hint="eastAsia"/>
          <w:sz w:val="20"/>
          <w:szCs w:val="20"/>
        </w:rPr>
        <w:t>書類</w:t>
      </w:r>
      <w:r w:rsidR="009A400D" w:rsidRPr="00141ECB">
        <w:rPr>
          <w:rFonts w:hint="eastAsia"/>
          <w:sz w:val="20"/>
          <w:szCs w:val="20"/>
        </w:rPr>
        <w:t>（以下提案書類という。）</w:t>
      </w:r>
      <w:r w:rsidRPr="00141ECB">
        <w:rPr>
          <w:rFonts w:hint="eastAsia"/>
          <w:sz w:val="20"/>
          <w:szCs w:val="20"/>
        </w:rPr>
        <w:t>の審査を行い、売却候補者を選定した後、売買契約を締結します。</w:t>
      </w:r>
    </w:p>
    <w:tbl>
      <w:tblPr>
        <w:tblStyle w:val="a8"/>
        <w:tblW w:w="0" w:type="auto"/>
        <w:tblInd w:w="175" w:type="dxa"/>
        <w:tblLook w:val="04A0" w:firstRow="1" w:lastRow="0" w:firstColumn="1" w:lastColumn="0" w:noHBand="0" w:noVBand="1"/>
      </w:tblPr>
      <w:tblGrid>
        <w:gridCol w:w="2160"/>
        <w:gridCol w:w="2160"/>
        <w:gridCol w:w="1620"/>
        <w:gridCol w:w="540"/>
        <w:gridCol w:w="2899"/>
      </w:tblGrid>
      <w:tr w:rsidR="00141ECB" w:rsidRPr="00141ECB" w14:paraId="7C7B505C" w14:textId="77777777" w:rsidTr="00C106E1">
        <w:tc>
          <w:tcPr>
            <w:tcW w:w="2160" w:type="dxa"/>
            <w:shd w:val="clear" w:color="auto" w:fill="D9D9D9" w:themeFill="background1" w:themeFillShade="D9"/>
          </w:tcPr>
          <w:p w14:paraId="3BC0FC0A" w14:textId="31768216" w:rsidR="00DA277B" w:rsidRPr="00141ECB" w:rsidRDefault="00DA277B" w:rsidP="00671EEF">
            <w:pPr>
              <w:pStyle w:val="a3"/>
              <w:spacing w:line="360" w:lineRule="exact"/>
              <w:ind w:leftChars="0" w:left="0"/>
              <w:jc w:val="center"/>
              <w:rPr>
                <w:rFonts w:eastAsiaTheme="minorHAnsi"/>
                <w:sz w:val="18"/>
                <w:szCs w:val="18"/>
              </w:rPr>
            </w:pPr>
            <w:r w:rsidRPr="00141ECB">
              <w:rPr>
                <w:rFonts w:eastAsiaTheme="minorHAnsi" w:hint="eastAsia"/>
                <w:sz w:val="18"/>
                <w:szCs w:val="18"/>
              </w:rPr>
              <w:t>手　　続</w:t>
            </w:r>
          </w:p>
        </w:tc>
        <w:tc>
          <w:tcPr>
            <w:tcW w:w="2160" w:type="dxa"/>
            <w:shd w:val="clear" w:color="auto" w:fill="D9D9D9" w:themeFill="background1" w:themeFillShade="D9"/>
          </w:tcPr>
          <w:p w14:paraId="6E413D95" w14:textId="2DAE355E" w:rsidR="00DA277B" w:rsidRPr="00141ECB" w:rsidRDefault="00DA277B" w:rsidP="00671EEF">
            <w:pPr>
              <w:pStyle w:val="a3"/>
              <w:spacing w:line="360" w:lineRule="exact"/>
              <w:ind w:leftChars="0" w:left="0"/>
              <w:jc w:val="center"/>
              <w:rPr>
                <w:rFonts w:eastAsiaTheme="minorHAnsi"/>
                <w:sz w:val="18"/>
                <w:szCs w:val="18"/>
              </w:rPr>
            </w:pPr>
            <w:r w:rsidRPr="00141ECB">
              <w:rPr>
                <w:rFonts w:eastAsiaTheme="minorHAnsi" w:hint="eastAsia"/>
                <w:sz w:val="18"/>
                <w:szCs w:val="18"/>
              </w:rPr>
              <w:t>日　　付</w:t>
            </w:r>
          </w:p>
        </w:tc>
        <w:tc>
          <w:tcPr>
            <w:tcW w:w="1620" w:type="dxa"/>
            <w:shd w:val="clear" w:color="auto" w:fill="D9D9D9" w:themeFill="background1" w:themeFillShade="D9"/>
          </w:tcPr>
          <w:p w14:paraId="7591CC85" w14:textId="627CF148" w:rsidR="00DA277B" w:rsidRPr="00141ECB" w:rsidRDefault="00DA277B" w:rsidP="00671EEF">
            <w:pPr>
              <w:pStyle w:val="a3"/>
              <w:spacing w:line="360" w:lineRule="exact"/>
              <w:ind w:leftChars="0" w:left="0"/>
              <w:jc w:val="center"/>
              <w:rPr>
                <w:rFonts w:eastAsiaTheme="minorHAnsi"/>
                <w:sz w:val="18"/>
                <w:szCs w:val="18"/>
              </w:rPr>
            </w:pPr>
            <w:r w:rsidRPr="00141ECB">
              <w:rPr>
                <w:rFonts w:eastAsiaTheme="minorHAnsi" w:hint="eastAsia"/>
                <w:sz w:val="18"/>
                <w:szCs w:val="18"/>
              </w:rPr>
              <w:t>主　　体</w:t>
            </w:r>
          </w:p>
        </w:tc>
        <w:tc>
          <w:tcPr>
            <w:tcW w:w="3439" w:type="dxa"/>
            <w:gridSpan w:val="2"/>
            <w:shd w:val="clear" w:color="auto" w:fill="D9D9D9" w:themeFill="background1" w:themeFillShade="D9"/>
          </w:tcPr>
          <w:p w14:paraId="755FEFB1" w14:textId="3C33CAB9" w:rsidR="00DA277B" w:rsidRPr="00141ECB" w:rsidRDefault="00DA277B" w:rsidP="00671EEF">
            <w:pPr>
              <w:pStyle w:val="a3"/>
              <w:spacing w:line="360" w:lineRule="exact"/>
              <w:ind w:leftChars="0" w:left="0"/>
              <w:jc w:val="center"/>
              <w:rPr>
                <w:rFonts w:eastAsiaTheme="minorHAnsi"/>
                <w:sz w:val="18"/>
                <w:szCs w:val="18"/>
              </w:rPr>
            </w:pPr>
            <w:r w:rsidRPr="00141ECB">
              <w:rPr>
                <w:rFonts w:eastAsiaTheme="minorHAnsi" w:hint="eastAsia"/>
                <w:sz w:val="18"/>
                <w:szCs w:val="18"/>
              </w:rPr>
              <w:t>備　　考</w:t>
            </w:r>
          </w:p>
        </w:tc>
      </w:tr>
      <w:tr w:rsidR="00141ECB" w:rsidRPr="00141ECB" w14:paraId="33975F17" w14:textId="77777777" w:rsidTr="00C106E1">
        <w:tc>
          <w:tcPr>
            <w:tcW w:w="2160" w:type="dxa"/>
          </w:tcPr>
          <w:p w14:paraId="21C6CB64" w14:textId="77777777"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募集要項の公示</w:t>
            </w:r>
          </w:p>
        </w:tc>
        <w:tc>
          <w:tcPr>
            <w:tcW w:w="2160" w:type="dxa"/>
          </w:tcPr>
          <w:p w14:paraId="6FA6C5DE" w14:textId="147F74C0" w:rsidR="00DA277B" w:rsidRPr="00141ECB" w:rsidRDefault="000277CF" w:rsidP="000277CF">
            <w:pPr>
              <w:pStyle w:val="a3"/>
              <w:spacing w:line="360" w:lineRule="exact"/>
              <w:ind w:leftChars="0" w:left="0"/>
              <w:rPr>
                <w:rFonts w:eastAsiaTheme="minorHAnsi"/>
                <w:sz w:val="18"/>
                <w:szCs w:val="18"/>
              </w:rPr>
            </w:pPr>
            <w:r w:rsidRPr="00141ECB">
              <w:rPr>
                <w:rFonts w:eastAsiaTheme="minorHAnsi" w:hint="eastAsia"/>
                <w:sz w:val="18"/>
                <w:szCs w:val="18"/>
              </w:rPr>
              <w:t>R4.8.</w:t>
            </w:r>
            <w:r w:rsidRPr="00141ECB">
              <w:rPr>
                <w:rFonts w:eastAsiaTheme="minorHAnsi"/>
                <w:sz w:val="18"/>
                <w:szCs w:val="18"/>
              </w:rPr>
              <w:t>1</w:t>
            </w:r>
          </w:p>
        </w:tc>
        <w:tc>
          <w:tcPr>
            <w:tcW w:w="1620" w:type="dxa"/>
          </w:tcPr>
          <w:p w14:paraId="62757971" w14:textId="57E46295"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right w:val="nil"/>
            </w:tcBorders>
          </w:tcPr>
          <w:p w14:paraId="6D0D5C17" w14:textId="77777777" w:rsidR="00DA277B" w:rsidRPr="00141ECB" w:rsidRDefault="00DA277B" w:rsidP="00084F3D">
            <w:pPr>
              <w:pStyle w:val="a3"/>
              <w:spacing w:line="360" w:lineRule="exact"/>
              <w:ind w:leftChars="0" w:left="0"/>
              <w:rPr>
                <w:rFonts w:eastAsiaTheme="minorHAnsi"/>
                <w:sz w:val="18"/>
                <w:szCs w:val="18"/>
              </w:rPr>
            </w:pPr>
          </w:p>
        </w:tc>
        <w:tc>
          <w:tcPr>
            <w:tcW w:w="2899" w:type="dxa"/>
            <w:tcBorders>
              <w:left w:val="nil"/>
            </w:tcBorders>
          </w:tcPr>
          <w:p w14:paraId="4FC0D425" w14:textId="35893D9C" w:rsidR="00DA277B" w:rsidRPr="00141ECB" w:rsidRDefault="00DA277B" w:rsidP="00084F3D">
            <w:pPr>
              <w:pStyle w:val="a3"/>
              <w:spacing w:line="360" w:lineRule="exact"/>
              <w:ind w:leftChars="0" w:left="0"/>
              <w:rPr>
                <w:rFonts w:eastAsiaTheme="minorHAnsi"/>
                <w:sz w:val="18"/>
                <w:szCs w:val="18"/>
              </w:rPr>
            </w:pPr>
          </w:p>
        </w:tc>
      </w:tr>
      <w:tr w:rsidR="00141ECB" w:rsidRPr="00141ECB" w14:paraId="31DAD04C" w14:textId="77777777" w:rsidTr="00C106E1">
        <w:tc>
          <w:tcPr>
            <w:tcW w:w="2160" w:type="dxa"/>
          </w:tcPr>
          <w:p w14:paraId="5127D26A" w14:textId="3D7CA4AC"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参加表明</w:t>
            </w:r>
            <w:r w:rsidR="00652DB7" w:rsidRPr="00141ECB">
              <w:rPr>
                <w:rFonts w:eastAsiaTheme="minorHAnsi" w:hint="eastAsia"/>
                <w:sz w:val="18"/>
                <w:szCs w:val="18"/>
              </w:rPr>
              <w:t>書</w:t>
            </w:r>
            <w:r w:rsidR="00604E45" w:rsidRPr="00141ECB">
              <w:rPr>
                <w:rFonts w:hint="eastAsia"/>
                <w:sz w:val="20"/>
                <w:szCs w:val="20"/>
              </w:rPr>
              <w:t>等</w:t>
            </w:r>
            <w:r w:rsidR="009A400D" w:rsidRPr="00141ECB">
              <w:rPr>
                <w:rFonts w:eastAsiaTheme="minorHAnsi" w:hint="eastAsia"/>
                <w:sz w:val="18"/>
                <w:szCs w:val="18"/>
              </w:rPr>
              <w:t>の</w:t>
            </w:r>
            <w:r w:rsidR="00652DB7" w:rsidRPr="00141ECB">
              <w:rPr>
                <w:rFonts w:eastAsiaTheme="minorHAnsi" w:hint="eastAsia"/>
                <w:sz w:val="18"/>
                <w:szCs w:val="18"/>
              </w:rPr>
              <w:t>提出</w:t>
            </w:r>
          </w:p>
        </w:tc>
        <w:tc>
          <w:tcPr>
            <w:tcW w:w="2160" w:type="dxa"/>
          </w:tcPr>
          <w:p w14:paraId="1BBE11CE" w14:textId="11666937" w:rsidR="00DA277B" w:rsidRPr="00141ECB" w:rsidRDefault="000277CF" w:rsidP="000030E6">
            <w:pPr>
              <w:pStyle w:val="a3"/>
              <w:spacing w:line="360" w:lineRule="exact"/>
              <w:ind w:leftChars="0" w:left="0"/>
              <w:rPr>
                <w:rFonts w:eastAsiaTheme="minorHAnsi"/>
                <w:sz w:val="18"/>
                <w:szCs w:val="18"/>
              </w:rPr>
            </w:pPr>
            <w:r w:rsidRPr="00141ECB">
              <w:rPr>
                <w:rFonts w:eastAsiaTheme="minorHAnsi" w:hint="eastAsia"/>
                <w:sz w:val="18"/>
                <w:szCs w:val="18"/>
              </w:rPr>
              <w:t>R4.8.2－R4.</w:t>
            </w:r>
            <w:r w:rsidR="00C106E1" w:rsidRPr="00141ECB">
              <w:rPr>
                <w:rFonts w:eastAsiaTheme="minorHAnsi" w:hint="eastAsia"/>
                <w:sz w:val="18"/>
                <w:szCs w:val="18"/>
              </w:rPr>
              <w:t>8.24</w:t>
            </w:r>
          </w:p>
        </w:tc>
        <w:tc>
          <w:tcPr>
            <w:tcW w:w="1620" w:type="dxa"/>
          </w:tcPr>
          <w:p w14:paraId="7FC01D45" w14:textId="6C01CA62"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応募者</w:t>
            </w:r>
          </w:p>
        </w:tc>
        <w:tc>
          <w:tcPr>
            <w:tcW w:w="540" w:type="dxa"/>
            <w:tcBorders>
              <w:right w:val="nil"/>
            </w:tcBorders>
          </w:tcPr>
          <w:p w14:paraId="005172A2" w14:textId="6ABE6A40" w:rsidR="00DA277B" w:rsidRPr="00141ECB" w:rsidRDefault="00DA277B" w:rsidP="002D254C">
            <w:pPr>
              <w:pStyle w:val="a3"/>
              <w:spacing w:line="360" w:lineRule="exact"/>
              <w:ind w:leftChars="0" w:left="0"/>
              <w:rPr>
                <w:rFonts w:eastAsiaTheme="minorHAnsi"/>
                <w:sz w:val="18"/>
                <w:szCs w:val="18"/>
              </w:rPr>
            </w:pPr>
            <w:r w:rsidRPr="00141ECB">
              <w:rPr>
                <w:rFonts w:eastAsiaTheme="minorHAnsi" w:hint="eastAsia"/>
                <w:sz w:val="18"/>
                <w:szCs w:val="18"/>
              </w:rPr>
              <w:t>P.</w:t>
            </w:r>
            <w:r w:rsidR="002D254C">
              <w:rPr>
                <w:rFonts w:eastAsiaTheme="minorHAnsi" w:hint="eastAsia"/>
                <w:sz w:val="18"/>
                <w:szCs w:val="18"/>
              </w:rPr>
              <w:t>2</w:t>
            </w:r>
          </w:p>
        </w:tc>
        <w:tc>
          <w:tcPr>
            <w:tcW w:w="2899" w:type="dxa"/>
            <w:tcBorders>
              <w:left w:val="nil"/>
            </w:tcBorders>
          </w:tcPr>
          <w:p w14:paraId="082FEE6F" w14:textId="3492D711"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４.応募 ⑶参加表明</w:t>
            </w:r>
          </w:p>
        </w:tc>
      </w:tr>
      <w:tr w:rsidR="00141ECB" w:rsidRPr="00141ECB" w14:paraId="01C6A634" w14:textId="77777777" w:rsidTr="00C106E1">
        <w:tc>
          <w:tcPr>
            <w:tcW w:w="2160" w:type="dxa"/>
          </w:tcPr>
          <w:p w14:paraId="3275C163" w14:textId="77777777" w:rsidR="00DA277B" w:rsidRPr="00141ECB" w:rsidRDefault="00DA277B" w:rsidP="000C4BAB">
            <w:pPr>
              <w:pStyle w:val="a3"/>
              <w:spacing w:line="360" w:lineRule="exact"/>
              <w:ind w:leftChars="0" w:left="0"/>
              <w:rPr>
                <w:rFonts w:eastAsiaTheme="minorHAnsi"/>
                <w:sz w:val="18"/>
                <w:szCs w:val="18"/>
              </w:rPr>
            </w:pPr>
            <w:r w:rsidRPr="00141ECB">
              <w:rPr>
                <w:rFonts w:eastAsiaTheme="minorHAnsi" w:hint="eastAsia"/>
                <w:sz w:val="18"/>
                <w:szCs w:val="18"/>
              </w:rPr>
              <w:t>現地説明会案内の送付</w:t>
            </w:r>
          </w:p>
        </w:tc>
        <w:tc>
          <w:tcPr>
            <w:tcW w:w="2160" w:type="dxa"/>
          </w:tcPr>
          <w:p w14:paraId="3FEA7D7D" w14:textId="39CFA383" w:rsidR="000277CF" w:rsidRPr="00141ECB" w:rsidRDefault="000277CF" w:rsidP="000277CF">
            <w:pPr>
              <w:pStyle w:val="a3"/>
              <w:spacing w:line="360" w:lineRule="exact"/>
              <w:ind w:leftChars="0" w:left="0"/>
              <w:rPr>
                <w:rFonts w:eastAsiaTheme="minorHAnsi"/>
                <w:sz w:val="18"/>
                <w:szCs w:val="18"/>
              </w:rPr>
            </w:pPr>
            <w:r w:rsidRPr="00141ECB">
              <w:rPr>
                <w:rFonts w:eastAsiaTheme="minorHAnsi" w:hint="eastAsia"/>
                <w:sz w:val="18"/>
                <w:szCs w:val="18"/>
              </w:rPr>
              <w:t>R4.8.25頃発送</w:t>
            </w:r>
          </w:p>
        </w:tc>
        <w:tc>
          <w:tcPr>
            <w:tcW w:w="1620" w:type="dxa"/>
          </w:tcPr>
          <w:p w14:paraId="6A88BB45" w14:textId="65BDDD95"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right w:val="nil"/>
            </w:tcBorders>
          </w:tcPr>
          <w:p w14:paraId="633F6202" w14:textId="3FDA4777" w:rsidR="00DA277B" w:rsidRPr="00141ECB" w:rsidRDefault="002D254C" w:rsidP="00084F3D">
            <w:pPr>
              <w:pStyle w:val="a3"/>
              <w:spacing w:line="360" w:lineRule="exact"/>
              <w:ind w:leftChars="0" w:left="0"/>
              <w:rPr>
                <w:rFonts w:eastAsiaTheme="minorHAnsi"/>
                <w:sz w:val="18"/>
                <w:szCs w:val="18"/>
              </w:rPr>
            </w:pPr>
            <w:r>
              <w:rPr>
                <w:rFonts w:eastAsiaTheme="minorHAnsi"/>
                <w:sz w:val="18"/>
                <w:szCs w:val="18"/>
              </w:rPr>
              <w:t>P.3</w:t>
            </w:r>
          </w:p>
        </w:tc>
        <w:tc>
          <w:tcPr>
            <w:tcW w:w="2899" w:type="dxa"/>
            <w:tcBorders>
              <w:left w:val="nil"/>
            </w:tcBorders>
          </w:tcPr>
          <w:p w14:paraId="1A852AC6" w14:textId="4FA760F4"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４.応募 ⑸現地説明会のご案内</w:t>
            </w:r>
          </w:p>
        </w:tc>
      </w:tr>
      <w:tr w:rsidR="00141ECB" w:rsidRPr="00141ECB" w14:paraId="4B173C84" w14:textId="77777777" w:rsidTr="00C106E1">
        <w:tc>
          <w:tcPr>
            <w:tcW w:w="2160" w:type="dxa"/>
          </w:tcPr>
          <w:p w14:paraId="3CE2DC2D" w14:textId="77777777"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現地説明会参加の申込</w:t>
            </w:r>
          </w:p>
        </w:tc>
        <w:tc>
          <w:tcPr>
            <w:tcW w:w="2160" w:type="dxa"/>
          </w:tcPr>
          <w:p w14:paraId="33B70A15" w14:textId="308457FA" w:rsidR="00DA277B" w:rsidRPr="00141ECB" w:rsidRDefault="00E755B5" w:rsidP="00084F3D">
            <w:pPr>
              <w:pStyle w:val="a3"/>
              <w:spacing w:line="360" w:lineRule="exact"/>
              <w:ind w:leftChars="0" w:left="0"/>
              <w:rPr>
                <w:rFonts w:eastAsiaTheme="minorHAnsi"/>
                <w:sz w:val="18"/>
                <w:szCs w:val="18"/>
              </w:rPr>
            </w:pPr>
            <w:r>
              <w:rPr>
                <w:rFonts w:eastAsiaTheme="minorHAnsi" w:hint="eastAsia"/>
                <w:sz w:val="18"/>
                <w:szCs w:val="18"/>
              </w:rPr>
              <w:t>案内後</w:t>
            </w:r>
            <w:r w:rsidR="002D254C">
              <w:rPr>
                <w:rFonts w:eastAsiaTheme="minorHAnsi"/>
                <w:sz w:val="18"/>
                <w:szCs w:val="18"/>
              </w:rPr>
              <w:t>－</w:t>
            </w:r>
            <w:r w:rsidR="002D254C">
              <w:rPr>
                <w:rFonts w:eastAsiaTheme="minorHAnsi" w:hint="eastAsia"/>
                <w:sz w:val="18"/>
                <w:szCs w:val="18"/>
              </w:rPr>
              <w:t>R4.9.5</w:t>
            </w:r>
          </w:p>
        </w:tc>
        <w:tc>
          <w:tcPr>
            <w:tcW w:w="1620" w:type="dxa"/>
          </w:tcPr>
          <w:p w14:paraId="66258888" w14:textId="21DCEE84"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応募者</w:t>
            </w:r>
          </w:p>
        </w:tc>
        <w:tc>
          <w:tcPr>
            <w:tcW w:w="540" w:type="dxa"/>
            <w:tcBorders>
              <w:right w:val="nil"/>
            </w:tcBorders>
          </w:tcPr>
          <w:p w14:paraId="39CD9F49" w14:textId="77777777" w:rsidR="00DA277B" w:rsidRPr="00141ECB" w:rsidRDefault="00DA277B" w:rsidP="00084F3D">
            <w:pPr>
              <w:pStyle w:val="a3"/>
              <w:spacing w:line="360" w:lineRule="exact"/>
              <w:ind w:leftChars="0" w:left="0"/>
              <w:rPr>
                <w:rFonts w:eastAsiaTheme="minorHAnsi"/>
                <w:sz w:val="18"/>
                <w:szCs w:val="18"/>
              </w:rPr>
            </w:pPr>
          </w:p>
        </w:tc>
        <w:tc>
          <w:tcPr>
            <w:tcW w:w="2899" w:type="dxa"/>
            <w:tcBorders>
              <w:left w:val="nil"/>
            </w:tcBorders>
          </w:tcPr>
          <w:p w14:paraId="48F3C69C" w14:textId="119FC823"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５.現地説明会</w:t>
            </w:r>
          </w:p>
        </w:tc>
      </w:tr>
      <w:tr w:rsidR="00141ECB" w:rsidRPr="00141ECB" w14:paraId="4329B62B" w14:textId="77777777" w:rsidTr="00C106E1">
        <w:tc>
          <w:tcPr>
            <w:tcW w:w="2160" w:type="dxa"/>
          </w:tcPr>
          <w:p w14:paraId="557978BB" w14:textId="3E083FDC" w:rsidR="00DA277B" w:rsidRPr="00141ECB" w:rsidRDefault="00DA277B" w:rsidP="00E45336">
            <w:pPr>
              <w:pStyle w:val="a3"/>
              <w:spacing w:line="360" w:lineRule="exact"/>
              <w:ind w:leftChars="0" w:left="0"/>
              <w:rPr>
                <w:rFonts w:eastAsiaTheme="minorHAnsi"/>
                <w:sz w:val="18"/>
                <w:szCs w:val="18"/>
              </w:rPr>
            </w:pPr>
            <w:r w:rsidRPr="00141ECB">
              <w:rPr>
                <w:rFonts w:eastAsiaTheme="minorHAnsi" w:hint="eastAsia"/>
                <w:sz w:val="18"/>
                <w:szCs w:val="18"/>
              </w:rPr>
              <w:t>現地説明会</w:t>
            </w:r>
          </w:p>
        </w:tc>
        <w:tc>
          <w:tcPr>
            <w:tcW w:w="2160" w:type="dxa"/>
          </w:tcPr>
          <w:p w14:paraId="00466846" w14:textId="27E3B8C5" w:rsidR="00DA277B" w:rsidRPr="00141ECB" w:rsidRDefault="000277CF" w:rsidP="00202BB7">
            <w:pPr>
              <w:pStyle w:val="a3"/>
              <w:spacing w:line="360" w:lineRule="exact"/>
              <w:ind w:leftChars="0" w:left="0"/>
              <w:rPr>
                <w:rFonts w:eastAsiaTheme="minorHAnsi"/>
                <w:sz w:val="18"/>
                <w:szCs w:val="18"/>
              </w:rPr>
            </w:pPr>
            <w:r w:rsidRPr="00141ECB">
              <w:rPr>
                <w:rFonts w:eastAsiaTheme="minorHAnsi"/>
                <w:sz w:val="18"/>
                <w:szCs w:val="18"/>
              </w:rPr>
              <w:t>R</w:t>
            </w:r>
            <w:r w:rsidRPr="00141ECB">
              <w:rPr>
                <w:rFonts w:eastAsiaTheme="minorHAnsi" w:hint="eastAsia"/>
                <w:sz w:val="18"/>
                <w:szCs w:val="18"/>
              </w:rPr>
              <w:t>4</w:t>
            </w:r>
            <w:r w:rsidRPr="00141ECB">
              <w:rPr>
                <w:rFonts w:eastAsiaTheme="minorHAnsi"/>
                <w:sz w:val="18"/>
                <w:szCs w:val="18"/>
              </w:rPr>
              <w:t>.9.6</w:t>
            </w:r>
            <w:r w:rsidRPr="00141ECB">
              <w:rPr>
                <w:rFonts w:eastAsiaTheme="minorHAnsi" w:hint="eastAsia"/>
                <w:sz w:val="18"/>
                <w:szCs w:val="18"/>
              </w:rPr>
              <w:t>，</w:t>
            </w:r>
            <w:r w:rsidRPr="00141ECB">
              <w:rPr>
                <w:rFonts w:eastAsiaTheme="minorHAnsi"/>
                <w:sz w:val="18"/>
                <w:szCs w:val="18"/>
              </w:rPr>
              <w:t>R4.9.8</w:t>
            </w:r>
            <w:r w:rsidR="00C106E1" w:rsidRPr="00141ECB">
              <w:rPr>
                <w:rFonts w:eastAsiaTheme="minorHAnsi" w:hint="eastAsia"/>
                <w:sz w:val="18"/>
                <w:szCs w:val="18"/>
              </w:rPr>
              <w:t>（予定）</w:t>
            </w:r>
          </w:p>
        </w:tc>
        <w:tc>
          <w:tcPr>
            <w:tcW w:w="1620" w:type="dxa"/>
          </w:tcPr>
          <w:p w14:paraId="3019838A" w14:textId="100A9016"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right w:val="nil"/>
            </w:tcBorders>
          </w:tcPr>
          <w:p w14:paraId="4D5BEAE9" w14:textId="77777777" w:rsidR="00DA277B" w:rsidRPr="00141ECB" w:rsidRDefault="00DA277B" w:rsidP="00084F3D">
            <w:pPr>
              <w:pStyle w:val="a3"/>
              <w:spacing w:line="360" w:lineRule="exact"/>
              <w:ind w:leftChars="0" w:left="0"/>
              <w:rPr>
                <w:rFonts w:eastAsiaTheme="minorHAnsi"/>
                <w:sz w:val="18"/>
                <w:szCs w:val="18"/>
              </w:rPr>
            </w:pPr>
          </w:p>
        </w:tc>
        <w:tc>
          <w:tcPr>
            <w:tcW w:w="2899" w:type="dxa"/>
            <w:tcBorders>
              <w:left w:val="nil"/>
            </w:tcBorders>
          </w:tcPr>
          <w:p w14:paraId="5DD8044C" w14:textId="69960B2E"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５.現地説明会</w:t>
            </w:r>
          </w:p>
        </w:tc>
      </w:tr>
      <w:tr w:rsidR="00141ECB" w:rsidRPr="00141ECB" w14:paraId="0D3872D6" w14:textId="77777777" w:rsidTr="00C106E1">
        <w:tc>
          <w:tcPr>
            <w:tcW w:w="2160" w:type="dxa"/>
          </w:tcPr>
          <w:p w14:paraId="323E724E" w14:textId="77777777"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質問の受付</w:t>
            </w:r>
          </w:p>
        </w:tc>
        <w:tc>
          <w:tcPr>
            <w:tcW w:w="2160" w:type="dxa"/>
          </w:tcPr>
          <w:p w14:paraId="2D4773E8" w14:textId="70287320" w:rsidR="00DA277B" w:rsidRPr="00141ECB" w:rsidRDefault="008C4651" w:rsidP="00084F3D">
            <w:pPr>
              <w:pStyle w:val="a3"/>
              <w:spacing w:line="360" w:lineRule="exact"/>
              <w:ind w:leftChars="0" w:left="0"/>
              <w:rPr>
                <w:rFonts w:eastAsiaTheme="minorHAnsi"/>
                <w:sz w:val="18"/>
                <w:szCs w:val="18"/>
              </w:rPr>
            </w:pPr>
            <w:r w:rsidRPr="00141ECB">
              <w:rPr>
                <w:rFonts w:eastAsiaTheme="minorHAnsi" w:hint="eastAsia"/>
                <w:sz w:val="18"/>
                <w:szCs w:val="18"/>
              </w:rPr>
              <w:t>R4.8.15－R4.9.9</w:t>
            </w:r>
          </w:p>
        </w:tc>
        <w:tc>
          <w:tcPr>
            <w:tcW w:w="1620" w:type="dxa"/>
          </w:tcPr>
          <w:p w14:paraId="20B3D648" w14:textId="281AF576"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応募者・田辺市</w:t>
            </w:r>
          </w:p>
        </w:tc>
        <w:tc>
          <w:tcPr>
            <w:tcW w:w="540" w:type="dxa"/>
            <w:tcBorders>
              <w:right w:val="nil"/>
            </w:tcBorders>
          </w:tcPr>
          <w:p w14:paraId="43921CCB" w14:textId="450B46D5" w:rsidR="00DA277B" w:rsidRPr="00141ECB" w:rsidRDefault="00627E45" w:rsidP="00084F3D">
            <w:pPr>
              <w:pStyle w:val="a3"/>
              <w:spacing w:line="360" w:lineRule="exact"/>
              <w:ind w:leftChars="0" w:left="0"/>
              <w:rPr>
                <w:rFonts w:eastAsiaTheme="minorHAnsi"/>
                <w:sz w:val="18"/>
                <w:szCs w:val="18"/>
              </w:rPr>
            </w:pPr>
            <w:r w:rsidRPr="00141ECB">
              <w:rPr>
                <w:rFonts w:eastAsiaTheme="minorHAnsi" w:hint="eastAsia"/>
                <w:sz w:val="18"/>
                <w:szCs w:val="18"/>
              </w:rPr>
              <w:t>P.4</w:t>
            </w:r>
          </w:p>
        </w:tc>
        <w:tc>
          <w:tcPr>
            <w:tcW w:w="2899" w:type="dxa"/>
            <w:tcBorders>
              <w:left w:val="nil"/>
            </w:tcBorders>
          </w:tcPr>
          <w:p w14:paraId="2E30479F" w14:textId="50D3B569"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６.質問 ⑴受付</w:t>
            </w:r>
          </w:p>
        </w:tc>
      </w:tr>
      <w:tr w:rsidR="00141ECB" w:rsidRPr="00141ECB" w14:paraId="75D3F302" w14:textId="77777777" w:rsidTr="00C106E1">
        <w:tc>
          <w:tcPr>
            <w:tcW w:w="2160" w:type="dxa"/>
          </w:tcPr>
          <w:p w14:paraId="499A2793" w14:textId="02586FEE" w:rsidR="00DA277B" w:rsidRPr="00141ECB" w:rsidRDefault="00DA277B" w:rsidP="00E055F8">
            <w:pPr>
              <w:pStyle w:val="a3"/>
              <w:spacing w:line="360" w:lineRule="exact"/>
              <w:ind w:leftChars="0" w:left="0"/>
              <w:rPr>
                <w:rFonts w:eastAsiaTheme="minorHAnsi"/>
                <w:sz w:val="18"/>
                <w:szCs w:val="18"/>
              </w:rPr>
            </w:pPr>
            <w:r w:rsidRPr="00141ECB">
              <w:rPr>
                <w:rFonts w:eastAsiaTheme="minorHAnsi" w:hint="eastAsia"/>
                <w:sz w:val="18"/>
                <w:szCs w:val="18"/>
              </w:rPr>
              <w:t>質問</w:t>
            </w:r>
            <w:r w:rsidR="00E055F8" w:rsidRPr="00141ECB">
              <w:rPr>
                <w:rFonts w:eastAsiaTheme="minorHAnsi" w:hint="eastAsia"/>
                <w:sz w:val="18"/>
                <w:szCs w:val="18"/>
              </w:rPr>
              <w:t>への</w:t>
            </w:r>
            <w:r w:rsidRPr="00141ECB">
              <w:rPr>
                <w:rFonts w:eastAsiaTheme="minorHAnsi" w:hint="eastAsia"/>
                <w:sz w:val="18"/>
                <w:szCs w:val="18"/>
              </w:rPr>
              <w:t>回答</w:t>
            </w:r>
          </w:p>
        </w:tc>
        <w:tc>
          <w:tcPr>
            <w:tcW w:w="2160" w:type="dxa"/>
          </w:tcPr>
          <w:p w14:paraId="22D2D5FA" w14:textId="2AD2A655" w:rsidR="00DA277B" w:rsidRPr="00141ECB" w:rsidRDefault="008C4651" w:rsidP="00084F3D">
            <w:pPr>
              <w:pStyle w:val="a3"/>
              <w:spacing w:line="360" w:lineRule="exact"/>
              <w:ind w:leftChars="0" w:left="0"/>
              <w:rPr>
                <w:rFonts w:eastAsiaTheme="minorHAnsi"/>
                <w:sz w:val="18"/>
                <w:szCs w:val="18"/>
              </w:rPr>
            </w:pPr>
            <w:r w:rsidRPr="00141ECB">
              <w:rPr>
                <w:rFonts w:eastAsiaTheme="minorHAnsi" w:hint="eastAsia"/>
                <w:sz w:val="18"/>
                <w:szCs w:val="18"/>
              </w:rPr>
              <w:t>R4.9.16</w:t>
            </w:r>
            <w:r w:rsidR="002D254C">
              <w:rPr>
                <w:rFonts w:eastAsiaTheme="minorHAnsi" w:hint="eastAsia"/>
                <w:sz w:val="18"/>
                <w:szCs w:val="18"/>
              </w:rPr>
              <w:t>（予定）</w:t>
            </w:r>
          </w:p>
        </w:tc>
        <w:tc>
          <w:tcPr>
            <w:tcW w:w="1620" w:type="dxa"/>
          </w:tcPr>
          <w:p w14:paraId="39ED1635" w14:textId="29364A73"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right w:val="nil"/>
            </w:tcBorders>
          </w:tcPr>
          <w:p w14:paraId="3726F189" w14:textId="77777777" w:rsidR="00DA277B" w:rsidRPr="00141ECB" w:rsidRDefault="00DA277B" w:rsidP="00084F3D">
            <w:pPr>
              <w:pStyle w:val="a3"/>
              <w:spacing w:line="360" w:lineRule="exact"/>
              <w:ind w:leftChars="0" w:left="0"/>
              <w:rPr>
                <w:rFonts w:eastAsiaTheme="minorHAnsi"/>
                <w:sz w:val="18"/>
                <w:szCs w:val="18"/>
              </w:rPr>
            </w:pPr>
          </w:p>
        </w:tc>
        <w:tc>
          <w:tcPr>
            <w:tcW w:w="2899" w:type="dxa"/>
            <w:tcBorders>
              <w:left w:val="nil"/>
            </w:tcBorders>
          </w:tcPr>
          <w:p w14:paraId="5779C6FE" w14:textId="57EA442C"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６.質問 ⑵回答</w:t>
            </w:r>
          </w:p>
        </w:tc>
      </w:tr>
      <w:tr w:rsidR="00141ECB" w:rsidRPr="00141ECB" w14:paraId="122FD8BD" w14:textId="77777777" w:rsidTr="004253FA">
        <w:tc>
          <w:tcPr>
            <w:tcW w:w="2160" w:type="dxa"/>
            <w:tcBorders>
              <w:bottom w:val="single" w:sz="4" w:space="0" w:color="auto"/>
            </w:tcBorders>
          </w:tcPr>
          <w:p w14:paraId="5F1E93C7" w14:textId="15C5DC08" w:rsidR="00DA277B" w:rsidRPr="00141ECB" w:rsidRDefault="007E58CB" w:rsidP="009A400D">
            <w:pPr>
              <w:spacing w:line="360" w:lineRule="exact"/>
              <w:rPr>
                <w:rFonts w:eastAsiaTheme="minorHAnsi"/>
                <w:sz w:val="18"/>
                <w:szCs w:val="18"/>
              </w:rPr>
            </w:pPr>
            <w:r w:rsidRPr="00141ECB">
              <w:rPr>
                <w:rFonts w:eastAsiaTheme="minorHAnsi" w:hint="eastAsia"/>
                <w:sz w:val="18"/>
                <w:szCs w:val="18"/>
              </w:rPr>
              <w:t>提案書類</w:t>
            </w:r>
            <w:r w:rsidR="00DA277B" w:rsidRPr="00141ECB">
              <w:rPr>
                <w:rFonts w:eastAsiaTheme="minorHAnsi" w:hint="eastAsia"/>
                <w:sz w:val="18"/>
                <w:szCs w:val="18"/>
              </w:rPr>
              <w:t>の提出</w:t>
            </w:r>
          </w:p>
        </w:tc>
        <w:tc>
          <w:tcPr>
            <w:tcW w:w="2160" w:type="dxa"/>
            <w:tcBorders>
              <w:bottom w:val="single" w:sz="4" w:space="0" w:color="auto"/>
            </w:tcBorders>
          </w:tcPr>
          <w:p w14:paraId="59AAE505" w14:textId="5F1EED16" w:rsidR="00DA277B" w:rsidRPr="00141ECB" w:rsidRDefault="008C4651" w:rsidP="00084F3D">
            <w:pPr>
              <w:pStyle w:val="a3"/>
              <w:spacing w:line="360" w:lineRule="exact"/>
              <w:ind w:leftChars="0" w:left="0"/>
              <w:rPr>
                <w:rFonts w:eastAsiaTheme="minorHAnsi"/>
                <w:sz w:val="18"/>
                <w:szCs w:val="18"/>
              </w:rPr>
            </w:pPr>
            <w:r w:rsidRPr="00141ECB">
              <w:rPr>
                <w:rFonts w:eastAsiaTheme="minorHAnsi" w:hint="eastAsia"/>
                <w:sz w:val="18"/>
                <w:szCs w:val="18"/>
              </w:rPr>
              <w:t>R4.9.26－R4.10.12</w:t>
            </w:r>
          </w:p>
        </w:tc>
        <w:tc>
          <w:tcPr>
            <w:tcW w:w="1620" w:type="dxa"/>
            <w:tcBorders>
              <w:bottom w:val="single" w:sz="4" w:space="0" w:color="auto"/>
            </w:tcBorders>
          </w:tcPr>
          <w:p w14:paraId="33182378" w14:textId="0D679424"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応募者</w:t>
            </w:r>
          </w:p>
        </w:tc>
        <w:tc>
          <w:tcPr>
            <w:tcW w:w="540" w:type="dxa"/>
            <w:tcBorders>
              <w:bottom w:val="single" w:sz="4" w:space="0" w:color="auto"/>
              <w:right w:val="nil"/>
            </w:tcBorders>
          </w:tcPr>
          <w:p w14:paraId="45281F7E" w14:textId="77777777" w:rsidR="00DA277B" w:rsidRPr="00141ECB" w:rsidRDefault="00DA277B" w:rsidP="00084F3D">
            <w:pPr>
              <w:pStyle w:val="a3"/>
              <w:spacing w:line="360" w:lineRule="exact"/>
              <w:ind w:leftChars="0" w:left="0"/>
              <w:rPr>
                <w:rFonts w:eastAsiaTheme="minorHAnsi"/>
                <w:sz w:val="18"/>
                <w:szCs w:val="18"/>
              </w:rPr>
            </w:pPr>
          </w:p>
        </w:tc>
        <w:tc>
          <w:tcPr>
            <w:tcW w:w="2899" w:type="dxa"/>
            <w:tcBorders>
              <w:left w:val="nil"/>
              <w:bottom w:val="single" w:sz="4" w:space="0" w:color="auto"/>
            </w:tcBorders>
          </w:tcPr>
          <w:p w14:paraId="401574D5" w14:textId="359ADB3F" w:rsidR="00DA277B" w:rsidRPr="00141ECB" w:rsidRDefault="00DA277B" w:rsidP="009A400D">
            <w:pPr>
              <w:pStyle w:val="a3"/>
              <w:spacing w:line="360" w:lineRule="exact"/>
              <w:ind w:leftChars="0" w:left="0"/>
              <w:rPr>
                <w:rFonts w:eastAsiaTheme="minorHAnsi"/>
                <w:sz w:val="18"/>
                <w:szCs w:val="18"/>
              </w:rPr>
            </w:pPr>
            <w:r w:rsidRPr="00141ECB">
              <w:rPr>
                <w:rFonts w:eastAsiaTheme="minorHAnsi" w:hint="eastAsia"/>
                <w:sz w:val="18"/>
                <w:szCs w:val="18"/>
              </w:rPr>
              <w:t>７.提案</w:t>
            </w:r>
          </w:p>
        </w:tc>
      </w:tr>
      <w:tr w:rsidR="00141ECB" w:rsidRPr="00141ECB" w14:paraId="110E283E" w14:textId="77777777" w:rsidTr="004253FA">
        <w:tc>
          <w:tcPr>
            <w:tcW w:w="2160" w:type="dxa"/>
            <w:tcBorders>
              <w:bottom w:val="single" w:sz="4" w:space="0" w:color="auto"/>
            </w:tcBorders>
          </w:tcPr>
          <w:p w14:paraId="509A7777" w14:textId="77777777"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売却候補者の選定</w:t>
            </w:r>
          </w:p>
        </w:tc>
        <w:tc>
          <w:tcPr>
            <w:tcW w:w="2160" w:type="dxa"/>
            <w:tcBorders>
              <w:bottom w:val="single" w:sz="4" w:space="0" w:color="auto"/>
            </w:tcBorders>
          </w:tcPr>
          <w:p w14:paraId="62D74C02" w14:textId="0FC0F3C7" w:rsidR="00DA277B" w:rsidRPr="00141ECB" w:rsidRDefault="008C4651" w:rsidP="00084F3D">
            <w:pPr>
              <w:pStyle w:val="a3"/>
              <w:spacing w:line="360" w:lineRule="exact"/>
              <w:ind w:leftChars="0" w:left="0"/>
              <w:rPr>
                <w:rFonts w:eastAsiaTheme="minorHAnsi"/>
                <w:sz w:val="18"/>
                <w:szCs w:val="18"/>
              </w:rPr>
            </w:pPr>
            <w:r w:rsidRPr="00141ECB">
              <w:rPr>
                <w:rFonts w:eastAsiaTheme="minorHAnsi" w:hint="eastAsia"/>
                <w:sz w:val="18"/>
                <w:szCs w:val="18"/>
              </w:rPr>
              <w:t>R4.10中下旬</w:t>
            </w:r>
          </w:p>
        </w:tc>
        <w:tc>
          <w:tcPr>
            <w:tcW w:w="1620" w:type="dxa"/>
            <w:tcBorders>
              <w:bottom w:val="single" w:sz="4" w:space="0" w:color="auto"/>
            </w:tcBorders>
          </w:tcPr>
          <w:p w14:paraId="50E601E5" w14:textId="0C20D6A6"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bottom w:val="single" w:sz="4" w:space="0" w:color="auto"/>
              <w:right w:val="nil"/>
            </w:tcBorders>
          </w:tcPr>
          <w:p w14:paraId="39129039" w14:textId="59E83A3A" w:rsidR="00DA277B" w:rsidRPr="00141ECB" w:rsidRDefault="00627E45" w:rsidP="00084F3D">
            <w:pPr>
              <w:pStyle w:val="a3"/>
              <w:spacing w:line="360" w:lineRule="exact"/>
              <w:ind w:leftChars="0" w:left="0"/>
              <w:rPr>
                <w:rFonts w:eastAsiaTheme="minorHAnsi"/>
                <w:sz w:val="18"/>
                <w:szCs w:val="18"/>
              </w:rPr>
            </w:pPr>
            <w:r w:rsidRPr="00141ECB">
              <w:rPr>
                <w:rFonts w:eastAsiaTheme="minorHAnsi" w:hint="eastAsia"/>
                <w:sz w:val="18"/>
                <w:szCs w:val="18"/>
              </w:rPr>
              <w:t>P.5</w:t>
            </w:r>
          </w:p>
        </w:tc>
        <w:tc>
          <w:tcPr>
            <w:tcW w:w="2899" w:type="dxa"/>
            <w:tcBorders>
              <w:left w:val="nil"/>
              <w:bottom w:val="single" w:sz="4" w:space="0" w:color="auto"/>
            </w:tcBorders>
          </w:tcPr>
          <w:p w14:paraId="22E39D16" w14:textId="6BFCC531" w:rsidR="00DA277B" w:rsidRPr="00141ECB" w:rsidRDefault="00DA277B" w:rsidP="00084F3D">
            <w:pPr>
              <w:pStyle w:val="a3"/>
              <w:spacing w:line="360" w:lineRule="exact"/>
              <w:ind w:leftChars="0" w:left="0"/>
              <w:rPr>
                <w:rFonts w:eastAsiaTheme="minorHAnsi"/>
                <w:sz w:val="18"/>
                <w:szCs w:val="18"/>
              </w:rPr>
            </w:pPr>
            <w:r w:rsidRPr="00141ECB">
              <w:rPr>
                <w:rFonts w:eastAsiaTheme="minorHAnsi" w:hint="eastAsia"/>
                <w:sz w:val="18"/>
                <w:szCs w:val="18"/>
              </w:rPr>
              <w:t>８.売却候補</w:t>
            </w:r>
            <w:r w:rsidR="00627E45" w:rsidRPr="00141ECB">
              <w:rPr>
                <w:rFonts w:eastAsiaTheme="minorHAnsi" w:hint="eastAsia"/>
                <w:sz w:val="18"/>
                <w:szCs w:val="18"/>
              </w:rPr>
              <w:t>者</w:t>
            </w:r>
            <w:r w:rsidRPr="00141ECB">
              <w:rPr>
                <w:rFonts w:eastAsiaTheme="minorHAnsi" w:hint="eastAsia"/>
                <w:sz w:val="18"/>
                <w:szCs w:val="18"/>
              </w:rPr>
              <w:t>の選定</w:t>
            </w:r>
          </w:p>
        </w:tc>
      </w:tr>
      <w:tr w:rsidR="004253FA" w:rsidRPr="00141ECB" w14:paraId="118417E8" w14:textId="77777777" w:rsidTr="00085B38">
        <w:tc>
          <w:tcPr>
            <w:tcW w:w="2160" w:type="dxa"/>
            <w:shd w:val="clear" w:color="auto" w:fill="D9D9D9" w:themeFill="background1" w:themeFillShade="D9"/>
          </w:tcPr>
          <w:p w14:paraId="2E4AD40B" w14:textId="77777777" w:rsidR="004253FA" w:rsidRPr="00141ECB" w:rsidRDefault="004253FA" w:rsidP="00085B38">
            <w:pPr>
              <w:pStyle w:val="a3"/>
              <w:spacing w:line="360" w:lineRule="exact"/>
              <w:ind w:leftChars="0" w:left="0"/>
              <w:jc w:val="center"/>
              <w:rPr>
                <w:rFonts w:eastAsiaTheme="minorHAnsi"/>
                <w:sz w:val="18"/>
                <w:szCs w:val="18"/>
              </w:rPr>
            </w:pPr>
            <w:r w:rsidRPr="00141ECB">
              <w:rPr>
                <w:rFonts w:eastAsiaTheme="minorHAnsi" w:hint="eastAsia"/>
                <w:sz w:val="18"/>
                <w:szCs w:val="18"/>
              </w:rPr>
              <w:lastRenderedPageBreak/>
              <w:t>手　　続</w:t>
            </w:r>
          </w:p>
        </w:tc>
        <w:tc>
          <w:tcPr>
            <w:tcW w:w="2160" w:type="dxa"/>
            <w:shd w:val="clear" w:color="auto" w:fill="D9D9D9" w:themeFill="background1" w:themeFillShade="D9"/>
          </w:tcPr>
          <w:p w14:paraId="07B58736" w14:textId="77777777" w:rsidR="004253FA" w:rsidRPr="00141ECB" w:rsidRDefault="004253FA" w:rsidP="00085B38">
            <w:pPr>
              <w:pStyle w:val="a3"/>
              <w:spacing w:line="360" w:lineRule="exact"/>
              <w:ind w:leftChars="0" w:left="0"/>
              <w:jc w:val="center"/>
              <w:rPr>
                <w:rFonts w:eastAsiaTheme="minorHAnsi"/>
                <w:sz w:val="18"/>
                <w:szCs w:val="18"/>
              </w:rPr>
            </w:pPr>
            <w:r w:rsidRPr="00141ECB">
              <w:rPr>
                <w:rFonts w:eastAsiaTheme="minorHAnsi" w:hint="eastAsia"/>
                <w:sz w:val="18"/>
                <w:szCs w:val="18"/>
              </w:rPr>
              <w:t>日　　付</w:t>
            </w:r>
          </w:p>
        </w:tc>
        <w:tc>
          <w:tcPr>
            <w:tcW w:w="1620" w:type="dxa"/>
            <w:shd w:val="clear" w:color="auto" w:fill="D9D9D9" w:themeFill="background1" w:themeFillShade="D9"/>
          </w:tcPr>
          <w:p w14:paraId="5A10D498" w14:textId="77777777" w:rsidR="004253FA" w:rsidRPr="00141ECB" w:rsidRDefault="004253FA" w:rsidP="00085B38">
            <w:pPr>
              <w:pStyle w:val="a3"/>
              <w:spacing w:line="360" w:lineRule="exact"/>
              <w:ind w:leftChars="0" w:left="0"/>
              <w:jc w:val="center"/>
              <w:rPr>
                <w:rFonts w:eastAsiaTheme="minorHAnsi"/>
                <w:sz w:val="18"/>
                <w:szCs w:val="18"/>
              </w:rPr>
            </w:pPr>
            <w:r w:rsidRPr="00141ECB">
              <w:rPr>
                <w:rFonts w:eastAsiaTheme="minorHAnsi" w:hint="eastAsia"/>
                <w:sz w:val="18"/>
                <w:szCs w:val="18"/>
              </w:rPr>
              <w:t>主　　体</w:t>
            </w:r>
          </w:p>
        </w:tc>
        <w:tc>
          <w:tcPr>
            <w:tcW w:w="3439" w:type="dxa"/>
            <w:gridSpan w:val="2"/>
            <w:shd w:val="clear" w:color="auto" w:fill="D9D9D9" w:themeFill="background1" w:themeFillShade="D9"/>
          </w:tcPr>
          <w:p w14:paraId="52B8AAFA" w14:textId="77777777" w:rsidR="004253FA" w:rsidRPr="00141ECB" w:rsidRDefault="004253FA" w:rsidP="00085B38">
            <w:pPr>
              <w:pStyle w:val="a3"/>
              <w:spacing w:line="360" w:lineRule="exact"/>
              <w:ind w:leftChars="0" w:left="0"/>
              <w:jc w:val="center"/>
              <w:rPr>
                <w:rFonts w:eastAsiaTheme="minorHAnsi"/>
                <w:sz w:val="18"/>
                <w:szCs w:val="18"/>
              </w:rPr>
            </w:pPr>
            <w:r w:rsidRPr="00141ECB">
              <w:rPr>
                <w:rFonts w:eastAsiaTheme="minorHAnsi" w:hint="eastAsia"/>
                <w:sz w:val="18"/>
                <w:szCs w:val="18"/>
              </w:rPr>
              <w:t>備　　考</w:t>
            </w:r>
          </w:p>
        </w:tc>
      </w:tr>
      <w:tr w:rsidR="004253FA" w:rsidRPr="00141ECB" w14:paraId="12E88959" w14:textId="77777777" w:rsidTr="00085B38">
        <w:tc>
          <w:tcPr>
            <w:tcW w:w="2160" w:type="dxa"/>
          </w:tcPr>
          <w:p w14:paraId="1395E604"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契約の締結</w:t>
            </w:r>
          </w:p>
        </w:tc>
        <w:tc>
          <w:tcPr>
            <w:tcW w:w="2160" w:type="dxa"/>
          </w:tcPr>
          <w:p w14:paraId="78A5ECE9"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選定後</w:t>
            </w:r>
          </w:p>
        </w:tc>
        <w:tc>
          <w:tcPr>
            <w:tcW w:w="1620" w:type="dxa"/>
          </w:tcPr>
          <w:p w14:paraId="107E8F19"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応募者・田辺市</w:t>
            </w:r>
          </w:p>
        </w:tc>
        <w:tc>
          <w:tcPr>
            <w:tcW w:w="540" w:type="dxa"/>
            <w:tcBorders>
              <w:right w:val="nil"/>
            </w:tcBorders>
          </w:tcPr>
          <w:p w14:paraId="62446DA6"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P.6</w:t>
            </w:r>
          </w:p>
        </w:tc>
        <w:tc>
          <w:tcPr>
            <w:tcW w:w="2899" w:type="dxa"/>
            <w:tcBorders>
              <w:left w:val="nil"/>
            </w:tcBorders>
          </w:tcPr>
          <w:p w14:paraId="762F62A7"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９.契約の締結</w:t>
            </w:r>
          </w:p>
        </w:tc>
      </w:tr>
      <w:tr w:rsidR="004253FA" w:rsidRPr="00141ECB" w14:paraId="200D8082" w14:textId="77777777" w:rsidTr="00085B38">
        <w:tc>
          <w:tcPr>
            <w:tcW w:w="2160" w:type="dxa"/>
          </w:tcPr>
          <w:p w14:paraId="7DE9C55D"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売買代金の支払い</w:t>
            </w:r>
          </w:p>
        </w:tc>
        <w:tc>
          <w:tcPr>
            <w:tcW w:w="2160" w:type="dxa"/>
          </w:tcPr>
          <w:p w14:paraId="0C457D2B" w14:textId="631781D6"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契約後</w:t>
            </w:r>
          </w:p>
        </w:tc>
        <w:tc>
          <w:tcPr>
            <w:tcW w:w="1620" w:type="dxa"/>
          </w:tcPr>
          <w:p w14:paraId="60DFA22D"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応募者</w:t>
            </w:r>
          </w:p>
        </w:tc>
        <w:tc>
          <w:tcPr>
            <w:tcW w:w="540" w:type="dxa"/>
            <w:tcBorders>
              <w:right w:val="nil"/>
            </w:tcBorders>
          </w:tcPr>
          <w:p w14:paraId="7E5D8417"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P.7</w:t>
            </w:r>
          </w:p>
        </w:tc>
        <w:tc>
          <w:tcPr>
            <w:tcW w:w="2899" w:type="dxa"/>
            <w:tcBorders>
              <w:left w:val="nil"/>
            </w:tcBorders>
          </w:tcPr>
          <w:p w14:paraId="64A16E33"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９.契約の締結⑶売買代金の支払い</w:t>
            </w:r>
          </w:p>
        </w:tc>
      </w:tr>
      <w:tr w:rsidR="004253FA" w:rsidRPr="00141ECB" w14:paraId="7BA75E72" w14:textId="77777777" w:rsidTr="00085B38">
        <w:tc>
          <w:tcPr>
            <w:tcW w:w="2160" w:type="dxa"/>
          </w:tcPr>
          <w:p w14:paraId="4107B6DF"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所有権移転登記</w:t>
            </w:r>
          </w:p>
        </w:tc>
        <w:tc>
          <w:tcPr>
            <w:tcW w:w="2160" w:type="dxa"/>
          </w:tcPr>
          <w:p w14:paraId="5FFF52F7"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売買代金支払後</w:t>
            </w:r>
          </w:p>
        </w:tc>
        <w:tc>
          <w:tcPr>
            <w:tcW w:w="1620" w:type="dxa"/>
          </w:tcPr>
          <w:p w14:paraId="611EB248"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田辺市</w:t>
            </w:r>
          </w:p>
        </w:tc>
        <w:tc>
          <w:tcPr>
            <w:tcW w:w="540" w:type="dxa"/>
            <w:tcBorders>
              <w:right w:val="nil"/>
            </w:tcBorders>
          </w:tcPr>
          <w:p w14:paraId="71AA6B37" w14:textId="77777777" w:rsidR="004253FA" w:rsidRPr="00141ECB" w:rsidRDefault="004253FA" w:rsidP="00085B38">
            <w:pPr>
              <w:pStyle w:val="a3"/>
              <w:spacing w:line="360" w:lineRule="exact"/>
              <w:ind w:leftChars="0" w:left="0"/>
              <w:rPr>
                <w:rFonts w:eastAsiaTheme="minorHAnsi"/>
                <w:sz w:val="18"/>
                <w:szCs w:val="18"/>
              </w:rPr>
            </w:pPr>
          </w:p>
        </w:tc>
        <w:tc>
          <w:tcPr>
            <w:tcW w:w="2899" w:type="dxa"/>
            <w:tcBorders>
              <w:left w:val="nil"/>
            </w:tcBorders>
          </w:tcPr>
          <w:p w14:paraId="31E00EDF" w14:textId="77777777" w:rsidR="004253FA" w:rsidRPr="00141ECB" w:rsidRDefault="004253FA" w:rsidP="00085B38">
            <w:pPr>
              <w:pStyle w:val="a3"/>
              <w:spacing w:line="360" w:lineRule="exact"/>
              <w:ind w:leftChars="0" w:left="0"/>
              <w:rPr>
                <w:rFonts w:eastAsiaTheme="minorHAnsi"/>
                <w:sz w:val="18"/>
                <w:szCs w:val="18"/>
              </w:rPr>
            </w:pPr>
            <w:r w:rsidRPr="00141ECB">
              <w:rPr>
                <w:rFonts w:eastAsiaTheme="minorHAnsi" w:hint="eastAsia"/>
                <w:sz w:val="18"/>
                <w:szCs w:val="18"/>
              </w:rPr>
              <w:t>10.所有権の移転等</w:t>
            </w:r>
          </w:p>
        </w:tc>
      </w:tr>
    </w:tbl>
    <w:p w14:paraId="1FDF4C93" w14:textId="77777777" w:rsidR="004253FA" w:rsidRPr="00141ECB" w:rsidRDefault="004253FA" w:rsidP="00123CD6">
      <w:pPr>
        <w:pStyle w:val="a3"/>
        <w:widowControl/>
        <w:ind w:leftChars="0" w:left="216"/>
        <w:jc w:val="left"/>
        <w:rPr>
          <w:sz w:val="20"/>
          <w:szCs w:val="20"/>
        </w:rPr>
      </w:pPr>
    </w:p>
    <w:p w14:paraId="69BA16A8" w14:textId="1BE7B823" w:rsidR="00976725" w:rsidRPr="00141ECB" w:rsidRDefault="00976725" w:rsidP="00705EBE">
      <w:pPr>
        <w:pStyle w:val="a3"/>
        <w:widowControl/>
        <w:numPr>
          <w:ilvl w:val="0"/>
          <w:numId w:val="1"/>
        </w:numPr>
        <w:ind w:leftChars="0"/>
        <w:jc w:val="left"/>
        <w:rPr>
          <w:sz w:val="20"/>
          <w:szCs w:val="20"/>
        </w:rPr>
      </w:pPr>
      <w:r w:rsidRPr="00141ECB">
        <w:rPr>
          <w:rFonts w:hint="eastAsia"/>
          <w:sz w:val="20"/>
          <w:szCs w:val="20"/>
        </w:rPr>
        <w:t>応募</w:t>
      </w:r>
    </w:p>
    <w:p w14:paraId="23042338" w14:textId="50F407DA" w:rsidR="00B7160C" w:rsidRPr="00141ECB" w:rsidRDefault="00976725" w:rsidP="00B7160C">
      <w:pPr>
        <w:pStyle w:val="a3"/>
        <w:spacing w:line="360" w:lineRule="exact"/>
        <w:ind w:leftChars="0" w:left="216"/>
        <w:rPr>
          <w:sz w:val="20"/>
          <w:szCs w:val="20"/>
        </w:rPr>
      </w:pPr>
      <w:r w:rsidRPr="00141ECB">
        <w:rPr>
          <w:rFonts w:hint="eastAsia"/>
          <w:sz w:val="20"/>
          <w:szCs w:val="20"/>
        </w:rPr>
        <w:t>本募集に応募するには、最初に</w:t>
      </w:r>
      <w:r w:rsidR="00134EFE" w:rsidRPr="00141ECB">
        <w:rPr>
          <w:rFonts w:hint="eastAsia"/>
          <w:sz w:val="20"/>
          <w:szCs w:val="20"/>
        </w:rPr>
        <w:t>参加表明</w:t>
      </w:r>
      <w:r w:rsidRPr="00141ECB">
        <w:rPr>
          <w:rFonts w:hint="eastAsia"/>
          <w:sz w:val="20"/>
          <w:szCs w:val="20"/>
        </w:rPr>
        <w:t>を行い、その後提案書</w:t>
      </w:r>
      <w:r w:rsidR="007E58CB" w:rsidRPr="00141ECB">
        <w:rPr>
          <w:rFonts w:hint="eastAsia"/>
          <w:sz w:val="20"/>
          <w:szCs w:val="20"/>
        </w:rPr>
        <w:t>類</w:t>
      </w:r>
      <w:r w:rsidRPr="00141ECB">
        <w:rPr>
          <w:rFonts w:hint="eastAsia"/>
          <w:sz w:val="20"/>
          <w:szCs w:val="20"/>
        </w:rPr>
        <w:t>の提出を行います。</w:t>
      </w:r>
    </w:p>
    <w:p w14:paraId="70C7DC4E" w14:textId="0D7738B4" w:rsidR="00B7160C" w:rsidRPr="00141ECB" w:rsidRDefault="00BF7545" w:rsidP="00B7160C">
      <w:pPr>
        <w:pStyle w:val="a3"/>
        <w:spacing w:line="360" w:lineRule="exact"/>
        <w:ind w:leftChars="0" w:left="216"/>
        <w:rPr>
          <w:sz w:val="20"/>
          <w:szCs w:val="20"/>
        </w:rPr>
      </w:pPr>
      <w:r w:rsidRPr="00141ECB">
        <w:rPr>
          <w:rFonts w:hint="eastAsia"/>
          <w:sz w:val="20"/>
          <w:szCs w:val="20"/>
        </w:rPr>
        <w:t>参加表明</w:t>
      </w:r>
      <w:r w:rsidR="00B7160C" w:rsidRPr="00141ECB">
        <w:rPr>
          <w:rFonts w:hint="eastAsia"/>
          <w:sz w:val="20"/>
          <w:szCs w:val="20"/>
        </w:rPr>
        <w:t>を行わない場合、または</w:t>
      </w:r>
      <w:r w:rsidR="001E15E1" w:rsidRPr="00141ECB">
        <w:rPr>
          <w:rFonts w:hint="eastAsia"/>
          <w:sz w:val="20"/>
          <w:szCs w:val="20"/>
        </w:rPr>
        <w:t>応募資格を満たさない場合は応募できません。</w:t>
      </w:r>
    </w:p>
    <w:p w14:paraId="755257E0" w14:textId="429BA782" w:rsidR="007D17CA" w:rsidRPr="00141ECB" w:rsidRDefault="00B7160C" w:rsidP="00B7160C">
      <w:pPr>
        <w:pStyle w:val="a3"/>
        <w:spacing w:line="360" w:lineRule="exact"/>
        <w:ind w:leftChars="0" w:left="216"/>
        <w:rPr>
          <w:sz w:val="20"/>
          <w:szCs w:val="20"/>
        </w:rPr>
      </w:pPr>
      <w:r w:rsidRPr="00141ECB">
        <w:rPr>
          <w:rFonts w:hint="eastAsia"/>
          <w:sz w:val="20"/>
          <w:szCs w:val="20"/>
        </w:rPr>
        <w:t>また、参加表明後</w:t>
      </w:r>
      <w:r w:rsidR="007D17CA" w:rsidRPr="00141ECB">
        <w:rPr>
          <w:rFonts w:hint="eastAsia"/>
          <w:sz w:val="20"/>
          <w:szCs w:val="20"/>
        </w:rPr>
        <w:t>、売却候補者の選定前までに</w:t>
      </w:r>
      <w:r w:rsidR="00865E6D" w:rsidRPr="00141ECB">
        <w:rPr>
          <w:rFonts w:hint="eastAsia"/>
          <w:sz w:val="20"/>
          <w:szCs w:val="20"/>
        </w:rPr>
        <w:t>無効（</w:t>
      </w:r>
      <w:r w:rsidR="00627E45" w:rsidRPr="00141ECB">
        <w:rPr>
          <w:rFonts w:hint="eastAsia"/>
          <w:sz w:val="20"/>
          <w:szCs w:val="20"/>
        </w:rPr>
        <w:t>⑵</w:t>
      </w:r>
      <w:r w:rsidR="00865E6D" w:rsidRPr="00141ECB">
        <w:rPr>
          <w:rFonts w:hint="eastAsia"/>
          <w:sz w:val="20"/>
          <w:szCs w:val="20"/>
        </w:rPr>
        <w:t>応募の無効参照）となる事項が判明した場合は、</w:t>
      </w:r>
      <w:r w:rsidR="008454BB" w:rsidRPr="00141ECB">
        <w:rPr>
          <w:rFonts w:hint="eastAsia"/>
          <w:sz w:val="20"/>
          <w:szCs w:val="20"/>
        </w:rPr>
        <w:t>応募を無効とします</w:t>
      </w:r>
      <w:r w:rsidR="007D17CA" w:rsidRPr="00141ECB">
        <w:rPr>
          <w:rFonts w:hint="eastAsia"/>
          <w:sz w:val="20"/>
          <w:szCs w:val="20"/>
        </w:rPr>
        <w:t>。</w:t>
      </w:r>
    </w:p>
    <w:p w14:paraId="3E5B88AF" w14:textId="75C84CD6" w:rsidR="00976725" w:rsidRPr="00141ECB" w:rsidRDefault="0047512E" w:rsidP="00B7160C">
      <w:pPr>
        <w:pStyle w:val="a3"/>
        <w:spacing w:line="360" w:lineRule="exact"/>
        <w:ind w:leftChars="0" w:left="216"/>
        <w:rPr>
          <w:sz w:val="20"/>
          <w:szCs w:val="20"/>
        </w:rPr>
      </w:pPr>
      <w:r w:rsidRPr="00141ECB">
        <w:rPr>
          <w:rFonts w:hint="eastAsia"/>
          <w:sz w:val="20"/>
          <w:szCs w:val="20"/>
        </w:rPr>
        <w:t>なお、この処分により生ずる損害は応募者の負担とし</w:t>
      </w:r>
      <w:r w:rsidR="003768CD" w:rsidRPr="00141ECB">
        <w:rPr>
          <w:rFonts w:hint="eastAsia"/>
          <w:sz w:val="20"/>
          <w:szCs w:val="20"/>
        </w:rPr>
        <w:t>、市は一切負担しません</w:t>
      </w:r>
      <w:r w:rsidRPr="00141ECB">
        <w:rPr>
          <w:rFonts w:hint="eastAsia"/>
          <w:sz w:val="20"/>
          <w:szCs w:val="20"/>
        </w:rPr>
        <w:t>。</w:t>
      </w:r>
    </w:p>
    <w:p w14:paraId="58976E3A" w14:textId="77777777" w:rsidR="00890704" w:rsidRPr="00141ECB" w:rsidRDefault="00890704" w:rsidP="00B7160C">
      <w:pPr>
        <w:pStyle w:val="a3"/>
        <w:spacing w:line="360" w:lineRule="exact"/>
        <w:ind w:leftChars="0" w:left="216"/>
        <w:rPr>
          <w:sz w:val="20"/>
          <w:szCs w:val="20"/>
        </w:rPr>
      </w:pPr>
    </w:p>
    <w:p w14:paraId="446C79F1" w14:textId="77777777" w:rsidR="00100A5F" w:rsidRPr="00141ECB" w:rsidRDefault="00100A5F" w:rsidP="00100A5F">
      <w:pPr>
        <w:pStyle w:val="a3"/>
        <w:numPr>
          <w:ilvl w:val="1"/>
          <w:numId w:val="1"/>
        </w:numPr>
        <w:spacing w:line="360" w:lineRule="exact"/>
        <w:ind w:leftChars="0"/>
        <w:rPr>
          <w:sz w:val="20"/>
          <w:szCs w:val="20"/>
        </w:rPr>
      </w:pPr>
      <w:r w:rsidRPr="00141ECB">
        <w:rPr>
          <w:rFonts w:hint="eastAsia"/>
          <w:sz w:val="20"/>
          <w:szCs w:val="20"/>
        </w:rPr>
        <w:t>応募資格</w:t>
      </w:r>
    </w:p>
    <w:p w14:paraId="108EE859" w14:textId="5815F87B" w:rsidR="00100A5F" w:rsidRPr="00141ECB" w:rsidRDefault="00100A5F" w:rsidP="00100A5F">
      <w:pPr>
        <w:pStyle w:val="a3"/>
        <w:spacing w:line="360" w:lineRule="exact"/>
        <w:ind w:leftChars="0"/>
        <w:rPr>
          <w:sz w:val="20"/>
          <w:szCs w:val="20"/>
        </w:rPr>
      </w:pPr>
      <w:r w:rsidRPr="00141ECB">
        <w:rPr>
          <w:rFonts w:hint="eastAsia"/>
          <w:sz w:val="20"/>
          <w:szCs w:val="20"/>
        </w:rPr>
        <w:t>次に掲げる事項をすべて満たす者であること</w:t>
      </w:r>
      <w:r w:rsidR="007F32F2">
        <w:rPr>
          <w:rFonts w:hint="eastAsia"/>
          <w:sz w:val="20"/>
          <w:szCs w:val="20"/>
        </w:rPr>
        <w:t>とします。</w:t>
      </w:r>
    </w:p>
    <w:p w14:paraId="557450FC" w14:textId="77777777" w:rsidR="00100A5F" w:rsidRPr="00141ECB" w:rsidRDefault="00100A5F" w:rsidP="00100A5F">
      <w:pPr>
        <w:pStyle w:val="a3"/>
        <w:numPr>
          <w:ilvl w:val="2"/>
          <w:numId w:val="1"/>
        </w:numPr>
        <w:spacing w:line="360" w:lineRule="exact"/>
        <w:ind w:leftChars="0" w:left="1162" w:hanging="323"/>
        <w:rPr>
          <w:sz w:val="20"/>
          <w:szCs w:val="20"/>
        </w:rPr>
      </w:pPr>
      <w:r w:rsidRPr="00141ECB">
        <w:rPr>
          <w:rFonts w:hint="eastAsia"/>
          <w:sz w:val="20"/>
          <w:szCs w:val="20"/>
        </w:rPr>
        <w:t>地方自治法施行令（昭和22年政令第16号）第167条の4第1項に該当する者及び同条2項に該当し一般競争入札に参加できない者でないこと。</w:t>
      </w:r>
    </w:p>
    <w:p w14:paraId="6A53A54B" w14:textId="3B12F6D6" w:rsidR="00100A5F" w:rsidRPr="00141ECB" w:rsidRDefault="00100A5F" w:rsidP="00100A5F">
      <w:pPr>
        <w:pStyle w:val="a3"/>
        <w:numPr>
          <w:ilvl w:val="2"/>
          <w:numId w:val="1"/>
        </w:numPr>
        <w:spacing w:line="360" w:lineRule="exact"/>
        <w:ind w:leftChars="0" w:left="1162" w:hanging="323"/>
        <w:rPr>
          <w:sz w:val="20"/>
          <w:szCs w:val="20"/>
        </w:rPr>
      </w:pPr>
      <w:r w:rsidRPr="00141ECB">
        <w:rPr>
          <w:rFonts w:hint="eastAsia"/>
          <w:sz w:val="20"/>
          <w:szCs w:val="20"/>
        </w:rPr>
        <w:t>参加表明時点において、田辺市税の未納がない者であること。法人が参加表明を行う場合は、当該法人だけでなく代表者も田辺市税の未納がないこと。</w:t>
      </w:r>
    </w:p>
    <w:p w14:paraId="25F90E9B" w14:textId="77777777" w:rsidR="00100A5F" w:rsidRPr="00141ECB" w:rsidRDefault="00100A5F" w:rsidP="00100A5F">
      <w:pPr>
        <w:pStyle w:val="a3"/>
        <w:numPr>
          <w:ilvl w:val="2"/>
          <w:numId w:val="1"/>
        </w:numPr>
        <w:spacing w:line="360" w:lineRule="exact"/>
        <w:ind w:leftChars="0" w:left="1162" w:hanging="323"/>
        <w:rPr>
          <w:sz w:val="20"/>
          <w:szCs w:val="20"/>
        </w:rPr>
      </w:pPr>
      <w:r w:rsidRPr="00141ECB">
        <w:rPr>
          <w:rFonts w:hint="eastAsia"/>
          <w:sz w:val="20"/>
          <w:szCs w:val="20"/>
        </w:rPr>
        <w:t>会社更生法（平成14年法律第154号）第17条の規定に基づく更生手続き開始の申立て又は民事再生の規定に基づく再生手続開始の申立てがなされていない者（会社更生法の規定に基づく更生手続き開始の申立て又は民事再生法の規定に基づく再生手続き開始の申立てがなされた者であっても、更生計画の認可が決定された者又は再生計画の認可の決定が確定された者を除く。）であること。</w:t>
      </w:r>
    </w:p>
    <w:p w14:paraId="5EB21A69" w14:textId="4327A7D4" w:rsidR="00100A5F" w:rsidRPr="00141ECB" w:rsidRDefault="00100A5F" w:rsidP="00100A5F">
      <w:pPr>
        <w:pStyle w:val="a3"/>
        <w:numPr>
          <w:ilvl w:val="2"/>
          <w:numId w:val="1"/>
        </w:numPr>
        <w:spacing w:line="360" w:lineRule="exact"/>
        <w:ind w:leftChars="0" w:left="1162" w:hanging="323"/>
        <w:rPr>
          <w:sz w:val="20"/>
          <w:szCs w:val="20"/>
        </w:rPr>
      </w:pPr>
      <w:r w:rsidRPr="00141ECB">
        <w:rPr>
          <w:rFonts w:hint="eastAsia"/>
          <w:sz w:val="20"/>
          <w:szCs w:val="20"/>
        </w:rPr>
        <w:t>会社法（平成17年法律第86号）第475条若しくは第644条の規定に基づく清算の開始</w:t>
      </w:r>
      <w:r w:rsidR="00627E45" w:rsidRPr="00141ECB">
        <w:rPr>
          <w:rFonts w:hint="eastAsia"/>
          <w:sz w:val="20"/>
          <w:szCs w:val="20"/>
        </w:rPr>
        <w:t>又</w:t>
      </w:r>
      <w:r w:rsidRPr="00141ECB">
        <w:rPr>
          <w:rFonts w:hint="eastAsia"/>
          <w:sz w:val="20"/>
          <w:szCs w:val="20"/>
        </w:rPr>
        <w:t>は破産法（平成16年法律第75号</w:t>
      </w:r>
      <w:r w:rsidRPr="00141ECB">
        <w:rPr>
          <w:sz w:val="20"/>
          <w:szCs w:val="20"/>
        </w:rPr>
        <w:t>）</w:t>
      </w:r>
      <w:r w:rsidRPr="00141ECB">
        <w:rPr>
          <w:rFonts w:hint="eastAsia"/>
          <w:sz w:val="20"/>
          <w:szCs w:val="20"/>
        </w:rPr>
        <w:t>第18条若しくは第１9条の規定に基づく破産手続開始の申立てがなされていない者であること。</w:t>
      </w:r>
    </w:p>
    <w:p w14:paraId="71AC20A2" w14:textId="77777777" w:rsidR="00100A5F" w:rsidRPr="00141ECB" w:rsidRDefault="00100A5F" w:rsidP="00100A5F">
      <w:pPr>
        <w:pStyle w:val="a3"/>
        <w:numPr>
          <w:ilvl w:val="2"/>
          <w:numId w:val="1"/>
        </w:numPr>
        <w:spacing w:line="360" w:lineRule="exact"/>
        <w:ind w:leftChars="0" w:left="1162" w:hanging="323"/>
        <w:rPr>
          <w:sz w:val="20"/>
          <w:szCs w:val="20"/>
        </w:rPr>
      </w:pPr>
      <w:r w:rsidRPr="00141ECB">
        <w:rPr>
          <w:rFonts w:hint="eastAsia"/>
          <w:sz w:val="20"/>
          <w:szCs w:val="20"/>
        </w:rPr>
        <w:t>暴力団員による不当な行為の防止等に関する法律（平成3年法律第77号</w:t>
      </w:r>
      <w:r w:rsidRPr="00141ECB">
        <w:rPr>
          <w:sz w:val="20"/>
          <w:szCs w:val="20"/>
        </w:rPr>
        <w:t>）</w:t>
      </w:r>
      <w:r w:rsidRPr="00141ECB">
        <w:rPr>
          <w:rFonts w:hint="eastAsia"/>
          <w:sz w:val="20"/>
          <w:szCs w:val="20"/>
        </w:rPr>
        <w:t>第2条に定める暴力団、暴力団員又はこれらの者と社会的に非難されるべき関係を有するものでないこと。</w:t>
      </w:r>
    </w:p>
    <w:p w14:paraId="736CD5AB" w14:textId="77777777" w:rsidR="00100A5F" w:rsidRPr="00141ECB" w:rsidRDefault="00100A5F" w:rsidP="00100A5F">
      <w:pPr>
        <w:pStyle w:val="a3"/>
        <w:spacing w:line="360" w:lineRule="exact"/>
        <w:ind w:leftChars="0"/>
        <w:rPr>
          <w:sz w:val="20"/>
          <w:szCs w:val="20"/>
        </w:rPr>
      </w:pPr>
    </w:p>
    <w:p w14:paraId="314DF3D6" w14:textId="77777777" w:rsidR="00100A5F" w:rsidRPr="00141ECB" w:rsidRDefault="00100A5F" w:rsidP="00100A5F">
      <w:pPr>
        <w:pStyle w:val="a3"/>
        <w:numPr>
          <w:ilvl w:val="1"/>
          <w:numId w:val="1"/>
        </w:numPr>
        <w:spacing w:line="360" w:lineRule="exact"/>
        <w:ind w:leftChars="0"/>
        <w:rPr>
          <w:sz w:val="20"/>
          <w:szCs w:val="20"/>
        </w:rPr>
      </w:pPr>
      <w:r w:rsidRPr="00141ECB">
        <w:rPr>
          <w:rFonts w:hint="eastAsia"/>
          <w:sz w:val="20"/>
          <w:szCs w:val="20"/>
        </w:rPr>
        <w:t>応募の無効</w:t>
      </w:r>
    </w:p>
    <w:p w14:paraId="1690362E" w14:textId="77777777" w:rsidR="00100A5F" w:rsidRPr="005C1D4C" w:rsidRDefault="00100A5F" w:rsidP="00100A5F">
      <w:pPr>
        <w:pStyle w:val="a3"/>
        <w:spacing w:line="360" w:lineRule="exact"/>
        <w:ind w:leftChars="0"/>
        <w:rPr>
          <w:sz w:val="20"/>
          <w:szCs w:val="20"/>
        </w:rPr>
      </w:pPr>
      <w:r w:rsidRPr="00141ECB">
        <w:rPr>
          <w:rFonts w:hint="eastAsia"/>
          <w:sz w:val="20"/>
          <w:szCs w:val="20"/>
        </w:rPr>
        <w:t>次のいずれかに該当する場合</w:t>
      </w:r>
      <w:r w:rsidRPr="005C1D4C">
        <w:rPr>
          <w:rFonts w:hint="eastAsia"/>
          <w:sz w:val="20"/>
          <w:szCs w:val="20"/>
        </w:rPr>
        <w:t>は、これを無効とします。</w:t>
      </w:r>
    </w:p>
    <w:p w14:paraId="357B4998" w14:textId="7BCE3193"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応募資格がない者がした応募</w:t>
      </w:r>
      <w:r w:rsidR="00B32A67" w:rsidRPr="005C1D4C">
        <w:rPr>
          <w:rFonts w:hint="eastAsia"/>
          <w:sz w:val="20"/>
          <w:szCs w:val="20"/>
        </w:rPr>
        <w:t>。</w:t>
      </w:r>
    </w:p>
    <w:p w14:paraId="55C31F9D" w14:textId="1DEFDE85"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同一応募者が2つ以上の応募をしたときの全ての応募</w:t>
      </w:r>
      <w:r w:rsidR="00B32A67" w:rsidRPr="005C1D4C">
        <w:rPr>
          <w:rFonts w:hint="eastAsia"/>
          <w:sz w:val="20"/>
          <w:szCs w:val="20"/>
        </w:rPr>
        <w:t>。</w:t>
      </w:r>
    </w:p>
    <w:p w14:paraId="39A0AA3E" w14:textId="070066DF"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応募者その他の重大な過失により、違法、不正な状態となった応募</w:t>
      </w:r>
      <w:r w:rsidR="00B32A67" w:rsidRPr="005C1D4C">
        <w:rPr>
          <w:rFonts w:hint="eastAsia"/>
          <w:sz w:val="20"/>
          <w:szCs w:val="20"/>
        </w:rPr>
        <w:t>。</w:t>
      </w:r>
    </w:p>
    <w:p w14:paraId="63AFEF0D" w14:textId="2B408427"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違法、不正な手段による応募をしたときの全ての応募</w:t>
      </w:r>
      <w:r w:rsidR="00B32A67" w:rsidRPr="005C1D4C">
        <w:rPr>
          <w:rFonts w:hint="eastAsia"/>
          <w:sz w:val="20"/>
          <w:szCs w:val="20"/>
        </w:rPr>
        <w:t>。</w:t>
      </w:r>
    </w:p>
    <w:p w14:paraId="6F72C074" w14:textId="4BAACC60"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参加表明書</w:t>
      </w:r>
      <w:r w:rsidR="00604E45" w:rsidRPr="005C1D4C">
        <w:rPr>
          <w:rFonts w:hint="eastAsia"/>
          <w:sz w:val="20"/>
          <w:szCs w:val="20"/>
        </w:rPr>
        <w:t>等</w:t>
      </w:r>
      <w:r w:rsidRPr="005C1D4C">
        <w:rPr>
          <w:rFonts w:hint="eastAsia"/>
          <w:sz w:val="20"/>
          <w:szCs w:val="20"/>
        </w:rPr>
        <w:t>及び提案書</w:t>
      </w:r>
      <w:r w:rsidR="007E58CB" w:rsidRPr="005C1D4C">
        <w:rPr>
          <w:rFonts w:hint="eastAsia"/>
          <w:sz w:val="20"/>
          <w:szCs w:val="20"/>
        </w:rPr>
        <w:t>類</w:t>
      </w:r>
      <w:r w:rsidRPr="005C1D4C">
        <w:rPr>
          <w:rFonts w:hint="eastAsia"/>
          <w:sz w:val="20"/>
          <w:szCs w:val="20"/>
        </w:rPr>
        <w:t>の提出期限を経過した後の応募</w:t>
      </w:r>
      <w:r w:rsidR="00B32A67" w:rsidRPr="005C1D4C">
        <w:rPr>
          <w:rFonts w:hint="eastAsia"/>
          <w:sz w:val="20"/>
          <w:szCs w:val="20"/>
        </w:rPr>
        <w:t>。</w:t>
      </w:r>
    </w:p>
    <w:p w14:paraId="6DD0BB03" w14:textId="324FAE13" w:rsidR="00100A5F" w:rsidRPr="005C1D4C" w:rsidRDefault="00100A5F" w:rsidP="00100A5F">
      <w:pPr>
        <w:pStyle w:val="a3"/>
        <w:numPr>
          <w:ilvl w:val="2"/>
          <w:numId w:val="1"/>
        </w:numPr>
        <w:spacing w:line="360" w:lineRule="exact"/>
        <w:ind w:leftChars="0"/>
        <w:rPr>
          <w:sz w:val="20"/>
          <w:szCs w:val="20"/>
        </w:rPr>
      </w:pPr>
      <w:r w:rsidRPr="005C1D4C">
        <w:rPr>
          <w:rFonts w:hint="eastAsia"/>
          <w:sz w:val="20"/>
          <w:szCs w:val="20"/>
        </w:rPr>
        <w:t>その他応募を認めるには不適切と市長が判断した応募</w:t>
      </w:r>
      <w:r w:rsidR="00B32A67" w:rsidRPr="005C1D4C">
        <w:rPr>
          <w:rFonts w:hint="eastAsia"/>
          <w:sz w:val="20"/>
          <w:szCs w:val="20"/>
        </w:rPr>
        <w:t>。</w:t>
      </w:r>
    </w:p>
    <w:p w14:paraId="41334024" w14:textId="77777777" w:rsidR="00976725" w:rsidRPr="00141ECB" w:rsidRDefault="00134EFE" w:rsidP="00E45336">
      <w:pPr>
        <w:pStyle w:val="a3"/>
        <w:numPr>
          <w:ilvl w:val="1"/>
          <w:numId w:val="1"/>
        </w:numPr>
        <w:spacing w:line="360" w:lineRule="exact"/>
        <w:ind w:leftChars="0"/>
        <w:rPr>
          <w:sz w:val="20"/>
          <w:szCs w:val="20"/>
        </w:rPr>
      </w:pPr>
      <w:r w:rsidRPr="00141ECB">
        <w:rPr>
          <w:rFonts w:hint="eastAsia"/>
          <w:sz w:val="20"/>
          <w:szCs w:val="20"/>
        </w:rPr>
        <w:t>参加表明</w:t>
      </w:r>
    </w:p>
    <w:p w14:paraId="66307985" w14:textId="5CC91C19" w:rsidR="00976725" w:rsidRPr="00141ECB" w:rsidRDefault="00134EFE" w:rsidP="007F32F2">
      <w:pPr>
        <w:pStyle w:val="a3"/>
        <w:spacing w:line="360" w:lineRule="exact"/>
        <w:rPr>
          <w:sz w:val="20"/>
          <w:szCs w:val="20"/>
        </w:rPr>
      </w:pPr>
      <w:r w:rsidRPr="00141ECB">
        <w:rPr>
          <w:rFonts w:hint="eastAsia"/>
          <w:sz w:val="20"/>
          <w:szCs w:val="20"/>
        </w:rPr>
        <w:lastRenderedPageBreak/>
        <w:t>参加表明</w:t>
      </w:r>
      <w:r w:rsidR="00905AB0" w:rsidRPr="00141ECB">
        <w:rPr>
          <w:rFonts w:hint="eastAsia"/>
          <w:sz w:val="20"/>
          <w:szCs w:val="20"/>
        </w:rPr>
        <w:t>にあたっては、参加</w:t>
      </w:r>
      <w:r w:rsidR="00976725" w:rsidRPr="00141ECB">
        <w:rPr>
          <w:rFonts w:hint="eastAsia"/>
          <w:sz w:val="20"/>
          <w:szCs w:val="20"/>
        </w:rPr>
        <w:t>表明書</w:t>
      </w:r>
      <w:r w:rsidR="00E055F8" w:rsidRPr="00141ECB">
        <w:rPr>
          <w:rFonts w:hint="eastAsia"/>
          <w:sz w:val="20"/>
          <w:szCs w:val="20"/>
        </w:rPr>
        <w:t>及び暴力団等の排除に関する誓約書</w:t>
      </w:r>
      <w:r w:rsidR="00976725" w:rsidRPr="00141ECB">
        <w:rPr>
          <w:rFonts w:hint="eastAsia"/>
          <w:sz w:val="20"/>
          <w:szCs w:val="20"/>
        </w:rPr>
        <w:t>を作成し、指定の期限までに市に提出</w:t>
      </w:r>
      <w:r w:rsidR="007F32F2">
        <w:rPr>
          <w:rFonts w:hint="eastAsia"/>
          <w:sz w:val="20"/>
          <w:szCs w:val="20"/>
        </w:rPr>
        <w:t>してください</w:t>
      </w:r>
      <w:r w:rsidR="00D50352" w:rsidRPr="00141ECB">
        <w:rPr>
          <w:rFonts w:hint="eastAsia"/>
          <w:sz w:val="20"/>
          <w:szCs w:val="20"/>
        </w:rPr>
        <w:t>。なお、郵送で提出する場合は、令和4年</w:t>
      </w:r>
      <w:r w:rsidR="00AC3FF8" w:rsidRPr="00141ECB">
        <w:rPr>
          <w:rFonts w:hint="eastAsia"/>
          <w:sz w:val="20"/>
          <w:szCs w:val="20"/>
        </w:rPr>
        <w:t>8月24日（水）</w:t>
      </w:r>
      <w:r w:rsidR="00D50352" w:rsidRPr="00141ECB">
        <w:rPr>
          <w:rFonts w:hint="eastAsia"/>
          <w:sz w:val="20"/>
          <w:szCs w:val="20"/>
        </w:rPr>
        <w:t>までに必着とします</w:t>
      </w:r>
      <w:r w:rsidR="00976725" w:rsidRPr="00141ECB">
        <w:rPr>
          <w:rFonts w:hint="eastAsia"/>
          <w:sz w:val="20"/>
          <w:szCs w:val="20"/>
        </w:rPr>
        <w:t>。</w:t>
      </w:r>
    </w:p>
    <w:p w14:paraId="6CB2D85A" w14:textId="652FE175" w:rsidR="00976725" w:rsidRPr="00141ECB" w:rsidRDefault="00905AB0" w:rsidP="00976725">
      <w:pPr>
        <w:pStyle w:val="a3"/>
        <w:spacing w:line="360" w:lineRule="exact"/>
        <w:ind w:leftChars="200" w:left="420"/>
        <w:rPr>
          <w:sz w:val="20"/>
          <w:szCs w:val="20"/>
        </w:rPr>
      </w:pPr>
      <w:r w:rsidRPr="00141ECB">
        <w:rPr>
          <w:rFonts w:hint="eastAsia"/>
          <w:sz w:val="20"/>
          <w:szCs w:val="20"/>
        </w:rPr>
        <w:t>【</w:t>
      </w:r>
      <w:r w:rsidR="005C08E1" w:rsidRPr="00141ECB">
        <w:rPr>
          <w:rFonts w:hint="eastAsia"/>
          <w:sz w:val="20"/>
          <w:szCs w:val="20"/>
        </w:rPr>
        <w:t>提出先及び</w:t>
      </w:r>
      <w:r w:rsidR="00976725" w:rsidRPr="00141ECB">
        <w:rPr>
          <w:rFonts w:hint="eastAsia"/>
          <w:sz w:val="20"/>
          <w:szCs w:val="20"/>
        </w:rPr>
        <w:t>提出期間】</w:t>
      </w:r>
    </w:p>
    <w:p w14:paraId="2422EA43" w14:textId="77777777" w:rsidR="005C08E1" w:rsidRPr="00141ECB" w:rsidRDefault="005C08E1" w:rsidP="005C08E1">
      <w:pPr>
        <w:pStyle w:val="a3"/>
        <w:spacing w:line="360" w:lineRule="exact"/>
        <w:rPr>
          <w:sz w:val="20"/>
          <w:szCs w:val="20"/>
        </w:rPr>
      </w:pPr>
      <w:r w:rsidRPr="00141ECB">
        <w:rPr>
          <w:rFonts w:hint="eastAsia"/>
          <w:spacing w:val="60"/>
          <w:kern w:val="0"/>
          <w:sz w:val="20"/>
          <w:szCs w:val="20"/>
          <w:fitText w:val="840" w:id="-1530698752"/>
        </w:rPr>
        <w:t>提出</w:t>
      </w:r>
      <w:r w:rsidRPr="00141ECB">
        <w:rPr>
          <w:rFonts w:hint="eastAsia"/>
          <w:kern w:val="0"/>
          <w:sz w:val="20"/>
          <w:szCs w:val="20"/>
          <w:fitText w:val="840" w:id="-1530698752"/>
        </w:rPr>
        <w:t>先</w:t>
      </w:r>
      <w:r w:rsidRPr="00141ECB">
        <w:rPr>
          <w:rFonts w:hint="eastAsia"/>
          <w:sz w:val="20"/>
          <w:szCs w:val="20"/>
        </w:rPr>
        <w:t xml:space="preserve">　田辺市役所　総務部契約課</w:t>
      </w:r>
    </w:p>
    <w:p w14:paraId="6A81BFAA" w14:textId="365DF136" w:rsidR="00976725" w:rsidRPr="00141ECB" w:rsidRDefault="005C08E1" w:rsidP="005C08E1">
      <w:pPr>
        <w:spacing w:line="360" w:lineRule="exact"/>
        <w:ind w:leftChars="400" w:left="840"/>
        <w:rPr>
          <w:sz w:val="20"/>
          <w:szCs w:val="20"/>
        </w:rPr>
      </w:pPr>
      <w:r w:rsidRPr="00141ECB">
        <w:rPr>
          <w:rFonts w:hint="eastAsia"/>
          <w:sz w:val="20"/>
          <w:szCs w:val="20"/>
        </w:rPr>
        <w:t xml:space="preserve">提出期間　</w:t>
      </w:r>
      <w:r w:rsidR="004163FA" w:rsidRPr="00141ECB">
        <w:rPr>
          <w:rFonts w:hint="eastAsia"/>
          <w:sz w:val="20"/>
          <w:szCs w:val="20"/>
        </w:rPr>
        <w:t>令和</w:t>
      </w:r>
      <w:r w:rsidR="00976725" w:rsidRPr="00141ECB">
        <w:rPr>
          <w:rFonts w:hint="eastAsia"/>
          <w:sz w:val="20"/>
          <w:szCs w:val="20"/>
        </w:rPr>
        <w:t>4年8月2日</w:t>
      </w:r>
      <w:r w:rsidR="00C64C61" w:rsidRPr="00141ECB">
        <w:rPr>
          <w:rFonts w:hint="eastAsia"/>
          <w:sz w:val="20"/>
          <w:szCs w:val="20"/>
        </w:rPr>
        <w:t>（</w:t>
      </w:r>
      <w:r w:rsidR="00976725" w:rsidRPr="00141ECB">
        <w:rPr>
          <w:rFonts w:hint="eastAsia"/>
          <w:sz w:val="20"/>
          <w:szCs w:val="20"/>
        </w:rPr>
        <w:t>火</w:t>
      </w:r>
      <w:r w:rsidR="00C64C61" w:rsidRPr="00141ECB">
        <w:rPr>
          <w:rFonts w:hint="eastAsia"/>
          <w:sz w:val="20"/>
          <w:szCs w:val="20"/>
        </w:rPr>
        <w:t>）</w:t>
      </w:r>
      <w:r w:rsidR="00976725" w:rsidRPr="00141ECB">
        <w:rPr>
          <w:rFonts w:hint="eastAsia"/>
          <w:sz w:val="20"/>
          <w:szCs w:val="20"/>
        </w:rPr>
        <w:t>から 令和4年</w:t>
      </w:r>
      <w:r w:rsidR="00AC3FF8" w:rsidRPr="00141ECB">
        <w:rPr>
          <w:rFonts w:hint="eastAsia"/>
          <w:sz w:val="20"/>
          <w:szCs w:val="20"/>
        </w:rPr>
        <w:t>8月24日（水）</w:t>
      </w:r>
      <w:r w:rsidR="00976725" w:rsidRPr="00141ECB">
        <w:rPr>
          <w:rFonts w:hint="eastAsia"/>
          <w:sz w:val="20"/>
          <w:szCs w:val="20"/>
        </w:rPr>
        <w:t>午後4時 まで</w:t>
      </w:r>
    </w:p>
    <w:p w14:paraId="0EA2C6DC" w14:textId="36C1898F" w:rsidR="00F31F89" w:rsidRPr="00141ECB" w:rsidRDefault="00F31F89" w:rsidP="00F31F89">
      <w:pPr>
        <w:pStyle w:val="a3"/>
        <w:spacing w:line="360" w:lineRule="exact"/>
        <w:ind w:leftChars="300" w:left="830" w:hangingChars="100" w:hanging="200"/>
        <w:rPr>
          <w:sz w:val="20"/>
          <w:szCs w:val="20"/>
        </w:rPr>
      </w:pPr>
      <w:r w:rsidRPr="00141ECB">
        <w:rPr>
          <w:rFonts w:hint="eastAsia"/>
          <w:sz w:val="20"/>
          <w:szCs w:val="20"/>
        </w:rPr>
        <w:t>＊持参する場合は、土日祝日及び提出期日</w:t>
      </w:r>
      <w:r w:rsidR="009E5F7E" w:rsidRPr="00141ECB">
        <w:rPr>
          <w:rFonts w:hint="eastAsia"/>
          <w:sz w:val="20"/>
          <w:szCs w:val="20"/>
        </w:rPr>
        <w:t>の</w:t>
      </w:r>
      <w:r w:rsidR="006A3AA3" w:rsidRPr="00141ECB">
        <w:rPr>
          <w:rFonts w:hint="eastAsia"/>
          <w:sz w:val="20"/>
          <w:szCs w:val="20"/>
        </w:rPr>
        <w:t>締切時間</w:t>
      </w:r>
      <w:r w:rsidRPr="00141ECB">
        <w:rPr>
          <w:rFonts w:hint="eastAsia"/>
          <w:sz w:val="20"/>
          <w:szCs w:val="20"/>
        </w:rPr>
        <w:t>を除く午前８時30分から午後５時15分までの間に提出してください。</w:t>
      </w:r>
    </w:p>
    <w:p w14:paraId="15B3A131" w14:textId="435DF6B4" w:rsidR="00F31F89" w:rsidRPr="00141ECB" w:rsidRDefault="00F31F89" w:rsidP="00F31F89">
      <w:pPr>
        <w:pStyle w:val="a3"/>
        <w:spacing w:line="360" w:lineRule="exact"/>
        <w:ind w:leftChars="300" w:left="830" w:hangingChars="100" w:hanging="200"/>
        <w:rPr>
          <w:sz w:val="20"/>
          <w:szCs w:val="20"/>
        </w:rPr>
      </w:pPr>
      <w:r w:rsidRPr="00141ECB">
        <w:rPr>
          <w:rFonts w:hint="eastAsia"/>
          <w:sz w:val="20"/>
          <w:szCs w:val="20"/>
        </w:rPr>
        <w:t>＊郵送の場合は、提出書類の到着を電話等で必ず確認してください。</w:t>
      </w:r>
    </w:p>
    <w:p w14:paraId="273BA247" w14:textId="77777777" w:rsidR="003703C4" w:rsidRPr="00141ECB" w:rsidRDefault="003703C4" w:rsidP="00AA3443">
      <w:pPr>
        <w:pStyle w:val="a3"/>
        <w:spacing w:line="360" w:lineRule="exact"/>
        <w:ind w:leftChars="0"/>
        <w:rPr>
          <w:sz w:val="20"/>
          <w:szCs w:val="20"/>
        </w:rPr>
      </w:pPr>
    </w:p>
    <w:p w14:paraId="35CD5097" w14:textId="77777777" w:rsidR="00976725" w:rsidRPr="00141ECB" w:rsidRDefault="00905AB0" w:rsidP="00E45336">
      <w:pPr>
        <w:pStyle w:val="a3"/>
        <w:numPr>
          <w:ilvl w:val="1"/>
          <w:numId w:val="1"/>
        </w:numPr>
        <w:spacing w:line="360" w:lineRule="exact"/>
        <w:ind w:leftChars="0"/>
        <w:rPr>
          <w:sz w:val="20"/>
          <w:szCs w:val="20"/>
        </w:rPr>
      </w:pPr>
      <w:r w:rsidRPr="00141ECB">
        <w:rPr>
          <w:rFonts w:hint="eastAsia"/>
          <w:sz w:val="20"/>
          <w:szCs w:val="20"/>
        </w:rPr>
        <w:t>参加</w:t>
      </w:r>
      <w:r w:rsidR="00976725" w:rsidRPr="00141ECB">
        <w:rPr>
          <w:rFonts w:hint="eastAsia"/>
          <w:sz w:val="20"/>
          <w:szCs w:val="20"/>
        </w:rPr>
        <w:t>表明の取消し</w:t>
      </w:r>
    </w:p>
    <w:p w14:paraId="20997FAF" w14:textId="77777777" w:rsidR="00976725" w:rsidRPr="00141ECB" w:rsidRDefault="00134EFE" w:rsidP="00976725">
      <w:pPr>
        <w:spacing w:line="360" w:lineRule="exact"/>
        <w:ind w:leftChars="400" w:left="840"/>
        <w:rPr>
          <w:sz w:val="20"/>
          <w:szCs w:val="20"/>
        </w:rPr>
      </w:pPr>
      <w:r w:rsidRPr="00141ECB">
        <w:rPr>
          <w:rFonts w:hint="eastAsia"/>
          <w:sz w:val="20"/>
          <w:szCs w:val="20"/>
        </w:rPr>
        <w:t>参加表明</w:t>
      </w:r>
      <w:r w:rsidR="00976725" w:rsidRPr="00141ECB">
        <w:rPr>
          <w:rFonts w:hint="eastAsia"/>
          <w:sz w:val="20"/>
          <w:szCs w:val="20"/>
        </w:rPr>
        <w:t>については、取り消すことができます。</w:t>
      </w:r>
    </w:p>
    <w:p w14:paraId="3BC41359" w14:textId="77777777" w:rsidR="00976725" w:rsidRPr="00141ECB" w:rsidRDefault="00134EFE" w:rsidP="00976725">
      <w:pPr>
        <w:spacing w:line="360" w:lineRule="exact"/>
        <w:ind w:leftChars="400" w:left="840"/>
        <w:rPr>
          <w:sz w:val="20"/>
          <w:szCs w:val="20"/>
        </w:rPr>
      </w:pPr>
      <w:r w:rsidRPr="00141ECB">
        <w:rPr>
          <w:rFonts w:hint="eastAsia"/>
          <w:sz w:val="20"/>
          <w:szCs w:val="20"/>
        </w:rPr>
        <w:t>その場合は【参加</w:t>
      </w:r>
      <w:r w:rsidR="00976725" w:rsidRPr="00141ECB">
        <w:rPr>
          <w:rFonts w:hint="eastAsia"/>
          <w:sz w:val="20"/>
          <w:szCs w:val="20"/>
        </w:rPr>
        <w:t>表明取消申出書】を提出してください。</w:t>
      </w:r>
    </w:p>
    <w:p w14:paraId="6C270EB4" w14:textId="2B6B4C1A" w:rsidR="00976725" w:rsidRPr="00141ECB" w:rsidRDefault="00976725" w:rsidP="00976725">
      <w:pPr>
        <w:spacing w:line="360" w:lineRule="exact"/>
        <w:ind w:leftChars="400" w:left="840"/>
        <w:rPr>
          <w:sz w:val="20"/>
          <w:szCs w:val="20"/>
        </w:rPr>
      </w:pPr>
      <w:r w:rsidRPr="00141ECB">
        <w:rPr>
          <w:rFonts w:hint="eastAsia"/>
          <w:sz w:val="20"/>
          <w:szCs w:val="20"/>
        </w:rPr>
        <w:t>特にペナルティはありません。</w:t>
      </w:r>
    </w:p>
    <w:p w14:paraId="4E5341E2" w14:textId="6B135D08" w:rsidR="00DF413B" w:rsidRPr="00141ECB" w:rsidRDefault="00DF413B" w:rsidP="00976725">
      <w:pPr>
        <w:spacing w:line="360" w:lineRule="exact"/>
        <w:ind w:leftChars="400" w:left="840"/>
        <w:rPr>
          <w:sz w:val="20"/>
          <w:szCs w:val="20"/>
        </w:rPr>
      </w:pPr>
    </w:p>
    <w:p w14:paraId="60E4E541" w14:textId="440C7548" w:rsidR="00DF413B" w:rsidRPr="00141ECB" w:rsidRDefault="00DF413B" w:rsidP="00DF413B">
      <w:pPr>
        <w:pStyle w:val="a3"/>
        <w:numPr>
          <w:ilvl w:val="1"/>
          <w:numId w:val="1"/>
        </w:numPr>
        <w:spacing w:line="360" w:lineRule="exact"/>
        <w:ind w:leftChars="0"/>
        <w:rPr>
          <w:sz w:val="20"/>
          <w:szCs w:val="20"/>
        </w:rPr>
      </w:pPr>
      <w:r w:rsidRPr="00141ECB">
        <w:rPr>
          <w:rFonts w:hint="eastAsia"/>
          <w:sz w:val="20"/>
          <w:szCs w:val="20"/>
        </w:rPr>
        <w:t>現地説明会のご案内</w:t>
      </w:r>
    </w:p>
    <w:p w14:paraId="1BF868DA" w14:textId="5E7647F2" w:rsidR="00DF413B" w:rsidRPr="00141ECB" w:rsidRDefault="00DF413B" w:rsidP="00DF413B">
      <w:pPr>
        <w:pStyle w:val="a3"/>
        <w:spacing w:line="360" w:lineRule="exact"/>
        <w:rPr>
          <w:sz w:val="20"/>
          <w:szCs w:val="20"/>
        </w:rPr>
      </w:pPr>
      <w:r w:rsidRPr="00141ECB">
        <w:rPr>
          <w:rFonts w:hint="eastAsia"/>
          <w:sz w:val="20"/>
          <w:szCs w:val="20"/>
        </w:rPr>
        <w:t>参加表明書</w:t>
      </w:r>
      <w:r w:rsidR="00604E45" w:rsidRPr="00141ECB">
        <w:rPr>
          <w:rFonts w:hint="eastAsia"/>
          <w:sz w:val="20"/>
          <w:szCs w:val="20"/>
        </w:rPr>
        <w:t>等</w:t>
      </w:r>
      <w:r w:rsidRPr="00141ECB">
        <w:rPr>
          <w:rFonts w:hint="eastAsia"/>
          <w:sz w:val="20"/>
          <w:szCs w:val="20"/>
        </w:rPr>
        <w:t>を提出いただいた方には、</w:t>
      </w:r>
      <w:r w:rsidR="00CE465A" w:rsidRPr="00141ECB">
        <w:rPr>
          <w:rFonts w:hint="eastAsia"/>
          <w:sz w:val="20"/>
          <w:szCs w:val="20"/>
        </w:rPr>
        <w:t>物件調書及び</w:t>
      </w:r>
      <w:r w:rsidRPr="00141ECB">
        <w:rPr>
          <w:rFonts w:hint="eastAsia"/>
          <w:kern w:val="0"/>
          <w:sz w:val="20"/>
          <w:szCs w:val="20"/>
        </w:rPr>
        <w:t>建</w:t>
      </w:r>
      <w:r w:rsidR="00CE465A" w:rsidRPr="00141ECB">
        <w:rPr>
          <w:rFonts w:hint="eastAsia"/>
          <w:kern w:val="0"/>
          <w:sz w:val="20"/>
          <w:szCs w:val="20"/>
        </w:rPr>
        <w:t>物等の参考図面、</w:t>
      </w:r>
      <w:r w:rsidRPr="00141ECB">
        <w:rPr>
          <w:rFonts w:hint="eastAsia"/>
          <w:kern w:val="0"/>
          <w:sz w:val="20"/>
          <w:szCs w:val="20"/>
        </w:rPr>
        <w:t>参考資料等のデータを収めたCDを同封の上、</w:t>
      </w:r>
      <w:r w:rsidRPr="00141ECB">
        <w:rPr>
          <w:rFonts w:hint="eastAsia"/>
          <w:sz w:val="20"/>
          <w:szCs w:val="20"/>
        </w:rPr>
        <w:t>現地説明会のご案内を送付します。</w:t>
      </w:r>
    </w:p>
    <w:p w14:paraId="316BF345" w14:textId="77777777" w:rsidR="00976725" w:rsidRPr="00141ECB" w:rsidRDefault="00976725" w:rsidP="00DF413B">
      <w:pPr>
        <w:pStyle w:val="a3"/>
        <w:spacing w:line="360" w:lineRule="exact"/>
        <w:ind w:leftChars="0" w:left="200" w:hangingChars="100" w:hanging="200"/>
        <w:rPr>
          <w:sz w:val="20"/>
          <w:szCs w:val="20"/>
        </w:rPr>
      </w:pPr>
    </w:p>
    <w:p w14:paraId="15607CDB" w14:textId="77777777" w:rsidR="00192FBB" w:rsidRPr="00141ECB" w:rsidRDefault="00192FBB" w:rsidP="00E45336">
      <w:pPr>
        <w:pStyle w:val="a3"/>
        <w:numPr>
          <w:ilvl w:val="0"/>
          <w:numId w:val="1"/>
        </w:numPr>
        <w:spacing w:line="360" w:lineRule="exact"/>
        <w:ind w:leftChars="0"/>
        <w:rPr>
          <w:sz w:val="20"/>
          <w:szCs w:val="20"/>
        </w:rPr>
      </w:pPr>
      <w:r w:rsidRPr="00141ECB">
        <w:rPr>
          <w:rFonts w:hint="eastAsia"/>
          <w:sz w:val="20"/>
          <w:szCs w:val="20"/>
        </w:rPr>
        <w:t>現地説明会</w:t>
      </w:r>
    </w:p>
    <w:p w14:paraId="31A2886B" w14:textId="3CD1E000" w:rsidR="0002205A" w:rsidRPr="00141ECB" w:rsidRDefault="008D3AD7" w:rsidP="00084F3D">
      <w:pPr>
        <w:pStyle w:val="a3"/>
        <w:spacing w:line="360" w:lineRule="exact"/>
        <w:ind w:leftChars="0" w:left="216"/>
        <w:rPr>
          <w:kern w:val="0"/>
          <w:sz w:val="20"/>
          <w:szCs w:val="20"/>
        </w:rPr>
      </w:pPr>
      <w:r w:rsidRPr="00141ECB">
        <w:rPr>
          <w:rFonts w:hint="eastAsia"/>
          <w:kern w:val="0"/>
          <w:sz w:val="20"/>
          <w:szCs w:val="20"/>
        </w:rPr>
        <w:t>現地説明会については、参加表明書</w:t>
      </w:r>
      <w:r w:rsidR="00E055F8" w:rsidRPr="00141ECB">
        <w:rPr>
          <w:rFonts w:hint="eastAsia"/>
          <w:sz w:val="20"/>
          <w:szCs w:val="20"/>
        </w:rPr>
        <w:t>等</w:t>
      </w:r>
      <w:r w:rsidRPr="00141ECB">
        <w:rPr>
          <w:rFonts w:hint="eastAsia"/>
          <w:kern w:val="0"/>
          <w:sz w:val="20"/>
          <w:szCs w:val="20"/>
        </w:rPr>
        <w:t>を提出していただいた方に約10日前にご案内します。</w:t>
      </w:r>
    </w:p>
    <w:p w14:paraId="435846D0" w14:textId="77777777" w:rsidR="00100A5F" w:rsidRPr="00141ECB" w:rsidRDefault="00100A5F" w:rsidP="00084F3D">
      <w:pPr>
        <w:pStyle w:val="a3"/>
        <w:spacing w:line="360" w:lineRule="exact"/>
        <w:ind w:leftChars="0" w:left="216"/>
        <w:rPr>
          <w:kern w:val="0"/>
          <w:sz w:val="20"/>
          <w:szCs w:val="20"/>
        </w:rPr>
      </w:pPr>
      <w:r w:rsidRPr="00141ECB">
        <w:rPr>
          <w:rFonts w:hint="eastAsia"/>
          <w:kern w:val="0"/>
          <w:sz w:val="20"/>
          <w:szCs w:val="20"/>
        </w:rPr>
        <w:t>ご案内に記載するスケジュールのうち、ご参加いただく日時を電話にてご連絡ください。</w:t>
      </w:r>
    </w:p>
    <w:p w14:paraId="2CA18084" w14:textId="31A7114E" w:rsidR="00100A5F" w:rsidRPr="00141ECB" w:rsidRDefault="00100A5F" w:rsidP="00084F3D">
      <w:pPr>
        <w:pStyle w:val="a3"/>
        <w:spacing w:line="360" w:lineRule="exact"/>
        <w:ind w:leftChars="0" w:left="216"/>
        <w:rPr>
          <w:kern w:val="0"/>
          <w:sz w:val="20"/>
          <w:szCs w:val="20"/>
        </w:rPr>
      </w:pPr>
      <w:r w:rsidRPr="00141ECB">
        <w:rPr>
          <w:rFonts w:hint="eastAsia"/>
          <w:kern w:val="0"/>
          <w:sz w:val="20"/>
          <w:szCs w:val="20"/>
        </w:rPr>
        <w:t>先着順により、各回</w:t>
      </w:r>
      <w:r w:rsidR="004163FA" w:rsidRPr="00141ECB">
        <w:rPr>
          <w:rFonts w:hint="eastAsia"/>
          <w:kern w:val="0"/>
          <w:sz w:val="20"/>
          <w:szCs w:val="20"/>
        </w:rPr>
        <w:t>１~３</w:t>
      </w:r>
      <w:r w:rsidRPr="00141ECB">
        <w:rPr>
          <w:rFonts w:hint="eastAsia"/>
          <w:kern w:val="0"/>
          <w:sz w:val="20"/>
          <w:szCs w:val="20"/>
        </w:rPr>
        <w:t>組程度の参加とします。また、予約がない場合は</w:t>
      </w:r>
      <w:r w:rsidR="004163FA" w:rsidRPr="00141ECB">
        <w:rPr>
          <w:rFonts w:hint="eastAsia"/>
          <w:kern w:val="0"/>
          <w:sz w:val="20"/>
          <w:szCs w:val="20"/>
        </w:rPr>
        <w:t>開催しません。</w:t>
      </w:r>
    </w:p>
    <w:p w14:paraId="4ACC1175" w14:textId="7287EF02" w:rsidR="004163FA" w:rsidRPr="00141ECB" w:rsidRDefault="00084F3D" w:rsidP="004163FA">
      <w:pPr>
        <w:pStyle w:val="a3"/>
        <w:spacing w:line="360" w:lineRule="exact"/>
        <w:ind w:leftChars="0" w:left="216"/>
        <w:rPr>
          <w:sz w:val="20"/>
          <w:szCs w:val="20"/>
        </w:rPr>
      </w:pPr>
      <w:r w:rsidRPr="00141ECB">
        <w:rPr>
          <w:rFonts w:hint="eastAsia"/>
          <w:spacing w:val="18"/>
          <w:w w:val="85"/>
          <w:kern w:val="0"/>
          <w:sz w:val="20"/>
          <w:szCs w:val="20"/>
          <w:fitText w:val="1260" w:id="-1535507712"/>
        </w:rPr>
        <w:t>【</w:t>
      </w:r>
      <w:r w:rsidR="009E5F7E" w:rsidRPr="00141ECB">
        <w:rPr>
          <w:rFonts w:hint="eastAsia"/>
          <w:spacing w:val="18"/>
          <w:kern w:val="0"/>
          <w:sz w:val="20"/>
          <w:szCs w:val="20"/>
          <w:fitText w:val="1260" w:id="-1535507712"/>
        </w:rPr>
        <w:t>予定</w:t>
      </w:r>
      <w:r w:rsidRPr="00141ECB">
        <w:rPr>
          <w:rFonts w:hint="eastAsia"/>
          <w:spacing w:val="18"/>
          <w:w w:val="85"/>
          <w:kern w:val="0"/>
          <w:sz w:val="20"/>
          <w:szCs w:val="20"/>
          <w:fitText w:val="1260" w:id="-1535507712"/>
        </w:rPr>
        <w:t>日時</w:t>
      </w:r>
      <w:r w:rsidRPr="00141ECB">
        <w:rPr>
          <w:rFonts w:hint="eastAsia"/>
          <w:w w:val="85"/>
          <w:kern w:val="0"/>
          <w:sz w:val="20"/>
          <w:szCs w:val="20"/>
          <w:fitText w:val="1260" w:id="-1535507712"/>
        </w:rPr>
        <w:t>】</w:t>
      </w:r>
      <w:r w:rsidR="00C56603" w:rsidRPr="00141ECB">
        <w:rPr>
          <w:rFonts w:hint="eastAsia"/>
          <w:sz w:val="20"/>
          <w:szCs w:val="20"/>
        </w:rPr>
        <w:t xml:space="preserve">　令和4年</w:t>
      </w:r>
      <w:r w:rsidR="009E5F7E" w:rsidRPr="00141ECB">
        <w:rPr>
          <w:rFonts w:hint="eastAsia"/>
          <w:sz w:val="20"/>
          <w:szCs w:val="20"/>
        </w:rPr>
        <w:t>９</w:t>
      </w:r>
      <w:r w:rsidR="00C56603" w:rsidRPr="00141ECB">
        <w:rPr>
          <w:rFonts w:hint="eastAsia"/>
          <w:sz w:val="20"/>
          <w:szCs w:val="20"/>
        </w:rPr>
        <w:t>月</w:t>
      </w:r>
      <w:r w:rsidR="009E5F7E" w:rsidRPr="00141ECB">
        <w:rPr>
          <w:rFonts w:hint="eastAsia"/>
          <w:sz w:val="20"/>
          <w:szCs w:val="20"/>
        </w:rPr>
        <w:t>6</w:t>
      </w:r>
      <w:r w:rsidR="00C56603" w:rsidRPr="00141ECB">
        <w:rPr>
          <w:rFonts w:hint="eastAsia"/>
          <w:sz w:val="20"/>
          <w:szCs w:val="20"/>
        </w:rPr>
        <w:t>日（</w:t>
      </w:r>
      <w:r w:rsidR="009E5F7E" w:rsidRPr="00141ECB">
        <w:rPr>
          <w:rFonts w:hint="eastAsia"/>
          <w:sz w:val="20"/>
          <w:szCs w:val="20"/>
        </w:rPr>
        <w:t>火</w:t>
      </w:r>
      <w:r w:rsidR="00C56603" w:rsidRPr="00141ECB">
        <w:rPr>
          <w:rFonts w:hint="eastAsia"/>
          <w:sz w:val="20"/>
          <w:szCs w:val="20"/>
        </w:rPr>
        <w:t>）</w:t>
      </w:r>
      <w:r w:rsidR="004163FA" w:rsidRPr="00141ECB">
        <w:rPr>
          <w:rFonts w:hint="eastAsia"/>
          <w:sz w:val="20"/>
          <w:szCs w:val="20"/>
        </w:rPr>
        <w:t>①</w:t>
      </w:r>
      <w:r w:rsidR="00C56603" w:rsidRPr="00141ECB">
        <w:rPr>
          <w:rFonts w:hint="eastAsia"/>
          <w:sz w:val="20"/>
          <w:szCs w:val="20"/>
        </w:rPr>
        <w:t>午前10時</w:t>
      </w:r>
      <w:r w:rsidR="004163FA" w:rsidRPr="00141ECB">
        <w:rPr>
          <w:rFonts w:hint="eastAsia"/>
          <w:sz w:val="20"/>
          <w:szCs w:val="20"/>
        </w:rPr>
        <w:t xml:space="preserve">　②午後1時30分</w:t>
      </w:r>
    </w:p>
    <w:p w14:paraId="11C6969D" w14:textId="5FB26A55" w:rsidR="004163FA" w:rsidRPr="00141ECB" w:rsidRDefault="004163FA" w:rsidP="004163FA">
      <w:pPr>
        <w:pStyle w:val="a3"/>
        <w:spacing w:line="360" w:lineRule="exact"/>
        <w:ind w:leftChars="800" w:left="1680"/>
        <w:rPr>
          <w:sz w:val="20"/>
          <w:szCs w:val="20"/>
        </w:rPr>
      </w:pPr>
      <w:r w:rsidRPr="00141ECB">
        <w:rPr>
          <w:rFonts w:hint="eastAsia"/>
          <w:sz w:val="20"/>
          <w:szCs w:val="20"/>
        </w:rPr>
        <w:t>令和4年</w:t>
      </w:r>
      <w:r w:rsidR="009E5F7E" w:rsidRPr="00141ECB">
        <w:rPr>
          <w:rFonts w:hint="eastAsia"/>
          <w:sz w:val="20"/>
          <w:szCs w:val="20"/>
        </w:rPr>
        <w:t>９</w:t>
      </w:r>
      <w:r w:rsidRPr="00141ECB">
        <w:rPr>
          <w:rFonts w:hint="eastAsia"/>
          <w:sz w:val="20"/>
          <w:szCs w:val="20"/>
        </w:rPr>
        <w:t>月</w:t>
      </w:r>
      <w:r w:rsidR="009E5F7E" w:rsidRPr="00141ECB">
        <w:rPr>
          <w:rFonts w:hint="eastAsia"/>
          <w:sz w:val="20"/>
          <w:szCs w:val="20"/>
        </w:rPr>
        <w:t>8</w:t>
      </w:r>
      <w:r w:rsidRPr="00141ECB">
        <w:rPr>
          <w:rFonts w:hint="eastAsia"/>
          <w:sz w:val="20"/>
          <w:szCs w:val="20"/>
        </w:rPr>
        <w:t>日（</w:t>
      </w:r>
      <w:r w:rsidR="009E5F7E" w:rsidRPr="00141ECB">
        <w:rPr>
          <w:rFonts w:hint="eastAsia"/>
          <w:sz w:val="20"/>
          <w:szCs w:val="20"/>
        </w:rPr>
        <w:t>木</w:t>
      </w:r>
      <w:r w:rsidRPr="00141ECB">
        <w:rPr>
          <w:rFonts w:hint="eastAsia"/>
          <w:sz w:val="20"/>
          <w:szCs w:val="20"/>
        </w:rPr>
        <w:t>）①午前10時　②午後1時30分</w:t>
      </w:r>
    </w:p>
    <w:p w14:paraId="0A8CC819" w14:textId="414E0A9F" w:rsidR="00084F3D" w:rsidRPr="00141ECB" w:rsidRDefault="00084F3D" w:rsidP="00AC3FF8">
      <w:pPr>
        <w:pStyle w:val="a3"/>
        <w:spacing w:line="360" w:lineRule="exact"/>
        <w:ind w:leftChars="100" w:left="210"/>
        <w:rPr>
          <w:sz w:val="20"/>
          <w:szCs w:val="20"/>
        </w:rPr>
      </w:pPr>
      <w:r w:rsidRPr="00141ECB">
        <w:rPr>
          <w:rFonts w:hint="eastAsia"/>
          <w:spacing w:val="100"/>
          <w:kern w:val="0"/>
          <w:sz w:val="20"/>
          <w:szCs w:val="20"/>
          <w:fitText w:val="1400" w:id="-1509146112"/>
        </w:rPr>
        <w:t>【場所</w:t>
      </w:r>
      <w:r w:rsidRPr="00141ECB">
        <w:rPr>
          <w:rFonts w:hint="eastAsia"/>
          <w:kern w:val="0"/>
          <w:sz w:val="20"/>
          <w:szCs w:val="20"/>
          <w:fitText w:val="1400" w:id="-1509146112"/>
        </w:rPr>
        <w:t>】</w:t>
      </w:r>
      <w:r w:rsidR="00C56603" w:rsidRPr="00141ECB">
        <w:rPr>
          <w:rFonts w:hint="eastAsia"/>
          <w:sz w:val="20"/>
          <w:szCs w:val="20"/>
        </w:rPr>
        <w:t xml:space="preserve">　物件の場所</w:t>
      </w:r>
    </w:p>
    <w:p w14:paraId="3AE8841B" w14:textId="3F9828D7" w:rsidR="009E5F7E" w:rsidRPr="00141ECB" w:rsidRDefault="009E5F7E" w:rsidP="00AC3FF8">
      <w:pPr>
        <w:pStyle w:val="a3"/>
        <w:spacing w:line="360" w:lineRule="exact"/>
        <w:ind w:leftChars="100" w:left="210"/>
        <w:rPr>
          <w:sz w:val="20"/>
          <w:szCs w:val="20"/>
        </w:rPr>
      </w:pPr>
      <w:r w:rsidRPr="002E2403">
        <w:rPr>
          <w:rFonts w:hint="eastAsia"/>
          <w:spacing w:val="100"/>
          <w:kern w:val="0"/>
          <w:sz w:val="20"/>
          <w:szCs w:val="20"/>
          <w:fitText w:val="1400" w:id="-1509146111"/>
        </w:rPr>
        <w:t>【持参</w:t>
      </w:r>
      <w:r w:rsidRPr="002E2403">
        <w:rPr>
          <w:rFonts w:hint="eastAsia"/>
          <w:kern w:val="0"/>
          <w:sz w:val="20"/>
          <w:szCs w:val="20"/>
          <w:fitText w:val="1400" w:id="-1509146111"/>
        </w:rPr>
        <w:t>】</w:t>
      </w:r>
      <w:r w:rsidRPr="00141ECB">
        <w:rPr>
          <w:rFonts w:hint="eastAsia"/>
          <w:kern w:val="0"/>
          <w:sz w:val="20"/>
          <w:szCs w:val="20"/>
        </w:rPr>
        <w:t xml:space="preserve">　</w:t>
      </w:r>
      <w:r w:rsidRPr="00141ECB">
        <w:rPr>
          <w:rFonts w:hint="eastAsia"/>
          <w:sz w:val="20"/>
          <w:szCs w:val="20"/>
        </w:rPr>
        <w:t>現地説明会</w:t>
      </w:r>
      <w:r w:rsidR="009037CB" w:rsidRPr="00141ECB">
        <w:rPr>
          <w:rFonts w:hint="eastAsia"/>
          <w:sz w:val="20"/>
          <w:szCs w:val="20"/>
        </w:rPr>
        <w:t>の</w:t>
      </w:r>
      <w:r w:rsidRPr="00141ECB">
        <w:rPr>
          <w:rFonts w:hint="eastAsia"/>
          <w:sz w:val="20"/>
          <w:szCs w:val="20"/>
        </w:rPr>
        <w:t>ご案内</w:t>
      </w:r>
    </w:p>
    <w:p w14:paraId="55E5305C" w14:textId="6D002DC3" w:rsidR="00A47EF1" w:rsidRPr="00141ECB" w:rsidRDefault="00084F3D" w:rsidP="00AC3FF8">
      <w:pPr>
        <w:pStyle w:val="a3"/>
        <w:spacing w:line="360" w:lineRule="exact"/>
        <w:ind w:leftChars="100" w:left="210"/>
        <w:rPr>
          <w:sz w:val="20"/>
          <w:szCs w:val="20"/>
        </w:rPr>
      </w:pPr>
      <w:r w:rsidRPr="002E2403">
        <w:rPr>
          <w:rFonts w:hint="eastAsia"/>
          <w:spacing w:val="20"/>
          <w:kern w:val="0"/>
          <w:sz w:val="20"/>
          <w:szCs w:val="20"/>
          <w:fitText w:val="1400" w:id="-1509146110"/>
        </w:rPr>
        <w:t>【参加申込</w:t>
      </w:r>
      <w:r w:rsidRPr="002E2403">
        <w:rPr>
          <w:rFonts w:hint="eastAsia"/>
          <w:kern w:val="0"/>
          <w:sz w:val="20"/>
          <w:szCs w:val="20"/>
          <w:fitText w:val="1400" w:id="-1509146110"/>
        </w:rPr>
        <w:t>】</w:t>
      </w:r>
      <w:r w:rsidR="00C56603" w:rsidRPr="00141ECB">
        <w:rPr>
          <w:rFonts w:hint="eastAsia"/>
          <w:sz w:val="20"/>
          <w:szCs w:val="20"/>
        </w:rPr>
        <w:t xml:space="preserve">　</w:t>
      </w:r>
      <w:r w:rsidR="00A47EF1" w:rsidRPr="00141ECB">
        <w:rPr>
          <w:rFonts w:hint="eastAsia"/>
          <w:sz w:val="20"/>
          <w:szCs w:val="20"/>
        </w:rPr>
        <w:t>総務部契約課　鳥越・林</w:t>
      </w:r>
    </w:p>
    <w:p w14:paraId="547D2BFC" w14:textId="77777777" w:rsidR="00A47EF1" w:rsidRPr="00141ECB" w:rsidRDefault="00A47EF1" w:rsidP="002E2403">
      <w:pPr>
        <w:pStyle w:val="a3"/>
        <w:spacing w:line="360" w:lineRule="exact"/>
        <w:ind w:leftChars="0" w:left="1814"/>
        <w:rPr>
          <w:sz w:val="20"/>
          <w:szCs w:val="20"/>
        </w:rPr>
      </w:pPr>
      <w:r w:rsidRPr="00141ECB">
        <w:rPr>
          <w:rFonts w:hint="eastAsia"/>
          <w:sz w:val="20"/>
          <w:szCs w:val="20"/>
        </w:rPr>
        <w:t>電話番号　0739-22-5300（代表）内線2278・2276</w:t>
      </w:r>
    </w:p>
    <w:p w14:paraId="610D5855" w14:textId="68EB2DA0" w:rsidR="00382261" w:rsidRPr="00141ECB" w:rsidRDefault="00A47EF1" w:rsidP="002E2403">
      <w:pPr>
        <w:pStyle w:val="a3"/>
        <w:spacing w:line="360" w:lineRule="exact"/>
        <w:ind w:leftChars="0" w:left="2807"/>
        <w:rPr>
          <w:sz w:val="20"/>
          <w:szCs w:val="20"/>
        </w:rPr>
      </w:pPr>
      <w:r w:rsidRPr="00141ECB">
        <w:rPr>
          <w:rFonts w:hint="eastAsia"/>
          <w:sz w:val="20"/>
          <w:szCs w:val="20"/>
        </w:rPr>
        <w:t>0739-26-9964（直通）</w:t>
      </w:r>
    </w:p>
    <w:p w14:paraId="5802A366" w14:textId="0354111E" w:rsidR="00D718B5" w:rsidRPr="00141ECB" w:rsidRDefault="00D718B5" w:rsidP="00AC3FF8">
      <w:pPr>
        <w:pStyle w:val="a3"/>
        <w:spacing w:line="360" w:lineRule="exact"/>
        <w:ind w:leftChars="100" w:left="210"/>
        <w:rPr>
          <w:sz w:val="20"/>
          <w:szCs w:val="20"/>
        </w:rPr>
      </w:pPr>
      <w:r w:rsidRPr="00141ECB">
        <w:rPr>
          <w:rFonts w:hint="eastAsia"/>
          <w:spacing w:val="20"/>
          <w:kern w:val="0"/>
          <w:sz w:val="20"/>
          <w:szCs w:val="20"/>
          <w:fitText w:val="1400" w:id="-1509146109"/>
        </w:rPr>
        <w:t>【申込期限</w:t>
      </w:r>
      <w:r w:rsidRPr="00141ECB">
        <w:rPr>
          <w:rFonts w:hint="eastAsia"/>
          <w:kern w:val="0"/>
          <w:sz w:val="20"/>
          <w:szCs w:val="20"/>
          <w:fitText w:val="1400" w:id="-1509146109"/>
        </w:rPr>
        <w:t>】</w:t>
      </w:r>
      <w:r w:rsidRPr="00141ECB">
        <w:rPr>
          <w:rFonts w:hint="eastAsia"/>
          <w:sz w:val="20"/>
          <w:szCs w:val="20"/>
        </w:rPr>
        <w:t xml:space="preserve">　令和4年</w:t>
      </w:r>
      <w:r w:rsidR="00AC3FF8" w:rsidRPr="00141ECB">
        <w:rPr>
          <w:rFonts w:hint="eastAsia"/>
          <w:sz w:val="20"/>
          <w:szCs w:val="20"/>
        </w:rPr>
        <w:t>9月5日（月）</w:t>
      </w:r>
      <w:r w:rsidRPr="00141ECB">
        <w:rPr>
          <w:rFonts w:hint="eastAsia"/>
          <w:sz w:val="20"/>
          <w:szCs w:val="20"/>
        </w:rPr>
        <w:t>午後4時までに</w:t>
      </w:r>
      <w:r w:rsidR="00604E45" w:rsidRPr="00141ECB">
        <w:rPr>
          <w:rFonts w:hint="eastAsia"/>
          <w:sz w:val="20"/>
          <w:szCs w:val="20"/>
        </w:rPr>
        <w:t>以下の点を</w:t>
      </w:r>
      <w:r w:rsidR="00C712D6" w:rsidRPr="00141ECB">
        <w:rPr>
          <w:rFonts w:hint="eastAsia"/>
          <w:sz w:val="20"/>
          <w:szCs w:val="20"/>
        </w:rPr>
        <w:t>ご連絡</w:t>
      </w:r>
      <w:r w:rsidR="00604E45" w:rsidRPr="00141ECB">
        <w:rPr>
          <w:rFonts w:hint="eastAsia"/>
          <w:sz w:val="20"/>
          <w:szCs w:val="20"/>
        </w:rPr>
        <w:t>ください。</w:t>
      </w:r>
    </w:p>
    <w:p w14:paraId="784356D2" w14:textId="391354AD" w:rsidR="00D718B5" w:rsidRPr="00141ECB" w:rsidRDefault="00D718B5" w:rsidP="00AC3FF8">
      <w:pPr>
        <w:pStyle w:val="a3"/>
        <w:spacing w:line="360" w:lineRule="exact"/>
        <w:ind w:leftChars="100" w:left="210"/>
        <w:rPr>
          <w:sz w:val="20"/>
          <w:szCs w:val="20"/>
        </w:rPr>
      </w:pPr>
      <w:r w:rsidRPr="00141ECB">
        <w:rPr>
          <w:rFonts w:hint="eastAsia"/>
          <w:spacing w:val="20"/>
          <w:kern w:val="0"/>
          <w:sz w:val="20"/>
          <w:szCs w:val="20"/>
          <w:fitText w:val="1400" w:id="-1509146108"/>
        </w:rPr>
        <w:t>【</w:t>
      </w:r>
      <w:r w:rsidR="009037CB" w:rsidRPr="00141ECB">
        <w:rPr>
          <w:rFonts w:hint="eastAsia"/>
          <w:spacing w:val="20"/>
          <w:kern w:val="0"/>
          <w:sz w:val="20"/>
          <w:szCs w:val="20"/>
          <w:fitText w:val="1400" w:id="-1509146108"/>
        </w:rPr>
        <w:t>連絡</w:t>
      </w:r>
      <w:r w:rsidRPr="00141ECB">
        <w:rPr>
          <w:rFonts w:hint="eastAsia"/>
          <w:spacing w:val="20"/>
          <w:kern w:val="0"/>
          <w:sz w:val="20"/>
          <w:szCs w:val="20"/>
          <w:fitText w:val="1400" w:id="-1509146108"/>
        </w:rPr>
        <w:t>事項</w:t>
      </w:r>
      <w:r w:rsidRPr="00141ECB">
        <w:rPr>
          <w:rFonts w:hint="eastAsia"/>
          <w:kern w:val="0"/>
          <w:sz w:val="20"/>
          <w:szCs w:val="20"/>
          <w:fitText w:val="1400" w:id="-1509146108"/>
        </w:rPr>
        <w:t>】</w:t>
      </w:r>
    </w:p>
    <w:p w14:paraId="4A669D2A" w14:textId="71EDC001" w:rsidR="00D718B5" w:rsidRPr="00141ECB" w:rsidRDefault="00074B94" w:rsidP="00D718B5">
      <w:pPr>
        <w:pStyle w:val="a3"/>
        <w:numPr>
          <w:ilvl w:val="2"/>
          <w:numId w:val="8"/>
        </w:numPr>
        <w:spacing w:line="360" w:lineRule="exact"/>
        <w:ind w:leftChars="0"/>
        <w:rPr>
          <w:sz w:val="20"/>
          <w:szCs w:val="20"/>
        </w:rPr>
      </w:pPr>
      <w:r w:rsidRPr="00141ECB">
        <w:rPr>
          <w:rFonts w:hint="eastAsia"/>
          <w:sz w:val="20"/>
          <w:szCs w:val="20"/>
        </w:rPr>
        <w:t>個人の氏名又は法人の</w:t>
      </w:r>
      <w:r w:rsidR="00D718B5" w:rsidRPr="00141ECB">
        <w:rPr>
          <w:rFonts w:hint="eastAsia"/>
          <w:sz w:val="20"/>
          <w:szCs w:val="20"/>
        </w:rPr>
        <w:t>名称</w:t>
      </w:r>
    </w:p>
    <w:p w14:paraId="534BF30C" w14:textId="186ECA30" w:rsidR="00D718B5" w:rsidRPr="00141ECB" w:rsidRDefault="00D718B5" w:rsidP="00D718B5">
      <w:pPr>
        <w:pStyle w:val="a3"/>
        <w:numPr>
          <w:ilvl w:val="2"/>
          <w:numId w:val="8"/>
        </w:numPr>
        <w:spacing w:line="360" w:lineRule="exact"/>
        <w:ind w:leftChars="0"/>
        <w:rPr>
          <w:sz w:val="20"/>
          <w:szCs w:val="20"/>
        </w:rPr>
      </w:pPr>
      <w:r w:rsidRPr="00141ECB">
        <w:rPr>
          <w:rFonts w:hint="eastAsia"/>
          <w:sz w:val="20"/>
          <w:szCs w:val="20"/>
        </w:rPr>
        <w:t>参加予定人数</w:t>
      </w:r>
      <w:r w:rsidR="00DF413B" w:rsidRPr="00141ECB">
        <w:rPr>
          <w:rFonts w:hint="eastAsia"/>
          <w:sz w:val="20"/>
          <w:szCs w:val="20"/>
        </w:rPr>
        <w:t>（5名以内）</w:t>
      </w:r>
    </w:p>
    <w:p w14:paraId="350BFD57" w14:textId="55E26643" w:rsidR="00074B94" w:rsidRPr="00141ECB" w:rsidRDefault="00074B94" w:rsidP="00D718B5">
      <w:pPr>
        <w:pStyle w:val="a3"/>
        <w:numPr>
          <w:ilvl w:val="2"/>
          <w:numId w:val="8"/>
        </w:numPr>
        <w:spacing w:line="360" w:lineRule="exact"/>
        <w:ind w:leftChars="0"/>
        <w:rPr>
          <w:sz w:val="20"/>
          <w:szCs w:val="20"/>
        </w:rPr>
      </w:pPr>
      <w:r w:rsidRPr="00141ECB">
        <w:rPr>
          <w:rFonts w:hint="eastAsia"/>
          <w:sz w:val="20"/>
          <w:szCs w:val="20"/>
        </w:rPr>
        <w:t>希望日時</w:t>
      </w:r>
    </w:p>
    <w:p w14:paraId="23B7F0CC" w14:textId="77777777" w:rsidR="00084F3D" w:rsidRPr="00141ECB" w:rsidRDefault="00D718B5" w:rsidP="00AC3FF8">
      <w:pPr>
        <w:pStyle w:val="a3"/>
        <w:spacing w:line="360" w:lineRule="exact"/>
        <w:ind w:leftChars="100" w:left="210"/>
        <w:rPr>
          <w:sz w:val="20"/>
          <w:szCs w:val="20"/>
        </w:rPr>
      </w:pPr>
      <w:r w:rsidRPr="00141ECB">
        <w:rPr>
          <w:rFonts w:hint="eastAsia"/>
          <w:spacing w:val="20"/>
          <w:kern w:val="0"/>
          <w:sz w:val="20"/>
          <w:szCs w:val="20"/>
          <w:fitText w:val="1400" w:id="-1509146107"/>
        </w:rPr>
        <w:t>【留意事項</w:t>
      </w:r>
      <w:r w:rsidRPr="00141ECB">
        <w:rPr>
          <w:rFonts w:hint="eastAsia"/>
          <w:kern w:val="0"/>
          <w:sz w:val="20"/>
          <w:szCs w:val="20"/>
          <w:fitText w:val="1400" w:id="-1509146107"/>
        </w:rPr>
        <w:t>】</w:t>
      </w:r>
    </w:p>
    <w:p w14:paraId="629D88FD" w14:textId="77777777" w:rsidR="009722F6" w:rsidRPr="00141ECB" w:rsidRDefault="009722F6" w:rsidP="00382261">
      <w:pPr>
        <w:pStyle w:val="a3"/>
        <w:spacing w:line="360" w:lineRule="exact"/>
        <w:ind w:left="1040" w:hangingChars="100" w:hanging="200"/>
        <w:rPr>
          <w:sz w:val="20"/>
          <w:szCs w:val="20"/>
        </w:rPr>
      </w:pPr>
      <w:r w:rsidRPr="00141ECB">
        <w:rPr>
          <w:rFonts w:hint="eastAsia"/>
          <w:sz w:val="20"/>
          <w:szCs w:val="20"/>
        </w:rPr>
        <w:t>・対象地に駐車場はありません。路上駐車は近隣のご迷惑となりますので、お控えください。</w:t>
      </w:r>
    </w:p>
    <w:p w14:paraId="509D4BAB" w14:textId="12963678" w:rsidR="009722F6" w:rsidRPr="00141ECB" w:rsidRDefault="009722F6" w:rsidP="00382261">
      <w:pPr>
        <w:pStyle w:val="a3"/>
        <w:spacing w:line="360" w:lineRule="exact"/>
        <w:ind w:left="1040" w:hangingChars="100" w:hanging="200"/>
        <w:rPr>
          <w:sz w:val="20"/>
          <w:szCs w:val="20"/>
        </w:rPr>
      </w:pPr>
      <w:r w:rsidRPr="00141ECB">
        <w:rPr>
          <w:rFonts w:hint="eastAsia"/>
          <w:sz w:val="20"/>
          <w:szCs w:val="20"/>
        </w:rPr>
        <w:t>・参加者数によっては、新型コロナウィルス感染症拡大防止の観点から、</w:t>
      </w:r>
      <w:r w:rsidR="00DF413B" w:rsidRPr="00141ECB">
        <w:rPr>
          <w:rFonts w:hint="eastAsia"/>
          <w:sz w:val="20"/>
          <w:szCs w:val="20"/>
        </w:rPr>
        <w:t>日程を調整させていただく</w:t>
      </w:r>
      <w:r w:rsidRPr="00141ECB">
        <w:rPr>
          <w:rFonts w:hint="eastAsia"/>
          <w:sz w:val="20"/>
          <w:szCs w:val="20"/>
        </w:rPr>
        <w:t>ことがあります。</w:t>
      </w:r>
    </w:p>
    <w:p w14:paraId="3D6CBF54" w14:textId="77777777" w:rsidR="009722F6" w:rsidRPr="00141ECB" w:rsidRDefault="009722F6" w:rsidP="00382261">
      <w:pPr>
        <w:pStyle w:val="a3"/>
        <w:spacing w:line="360" w:lineRule="exact"/>
        <w:ind w:left="1040" w:hangingChars="100" w:hanging="200"/>
        <w:rPr>
          <w:sz w:val="20"/>
          <w:szCs w:val="20"/>
        </w:rPr>
      </w:pPr>
      <w:r w:rsidRPr="00141ECB">
        <w:rPr>
          <w:rFonts w:hint="eastAsia"/>
          <w:sz w:val="20"/>
          <w:szCs w:val="20"/>
        </w:rPr>
        <w:lastRenderedPageBreak/>
        <w:t>・現地説明会に参加しなくても本件に応募することはできますが、情報の齟齬がないよう可能な限りご参加いただけますようお願いします。</w:t>
      </w:r>
    </w:p>
    <w:p w14:paraId="0FF4DC0D" w14:textId="77777777" w:rsidR="009722F6" w:rsidRPr="00141ECB" w:rsidRDefault="009722F6" w:rsidP="00084F3D">
      <w:pPr>
        <w:pStyle w:val="a3"/>
        <w:spacing w:line="360" w:lineRule="exact"/>
        <w:ind w:leftChars="0" w:left="216"/>
        <w:rPr>
          <w:sz w:val="20"/>
          <w:szCs w:val="20"/>
        </w:rPr>
      </w:pPr>
    </w:p>
    <w:p w14:paraId="3FAA8CBB" w14:textId="77777777" w:rsidR="00223F2A" w:rsidRPr="00141ECB" w:rsidRDefault="00223F2A" w:rsidP="00E45336">
      <w:pPr>
        <w:pStyle w:val="a3"/>
        <w:numPr>
          <w:ilvl w:val="0"/>
          <w:numId w:val="1"/>
        </w:numPr>
        <w:spacing w:line="360" w:lineRule="exact"/>
        <w:ind w:leftChars="0"/>
        <w:rPr>
          <w:sz w:val="20"/>
          <w:szCs w:val="20"/>
        </w:rPr>
      </w:pPr>
      <w:r w:rsidRPr="00141ECB">
        <w:rPr>
          <w:rFonts w:hint="eastAsia"/>
          <w:sz w:val="20"/>
          <w:szCs w:val="20"/>
        </w:rPr>
        <w:t>質問</w:t>
      </w:r>
    </w:p>
    <w:p w14:paraId="0CE5A9A5" w14:textId="1C365A11" w:rsidR="00AA3443" w:rsidRPr="00141ECB" w:rsidRDefault="00AA3443" w:rsidP="00E45336">
      <w:pPr>
        <w:pStyle w:val="a3"/>
        <w:numPr>
          <w:ilvl w:val="1"/>
          <w:numId w:val="1"/>
        </w:numPr>
        <w:spacing w:line="360" w:lineRule="exact"/>
        <w:ind w:leftChars="0"/>
        <w:rPr>
          <w:sz w:val="20"/>
          <w:szCs w:val="20"/>
        </w:rPr>
      </w:pPr>
      <w:r w:rsidRPr="00141ECB">
        <w:rPr>
          <w:rFonts w:hint="eastAsia"/>
          <w:sz w:val="20"/>
          <w:szCs w:val="20"/>
        </w:rPr>
        <w:t>受付</w:t>
      </w:r>
    </w:p>
    <w:p w14:paraId="61A9CBE6" w14:textId="77777777" w:rsidR="009F1A03" w:rsidRPr="00141ECB" w:rsidRDefault="009F1A03" w:rsidP="005418A2">
      <w:pPr>
        <w:pStyle w:val="a3"/>
        <w:spacing w:line="360" w:lineRule="exact"/>
        <w:rPr>
          <w:sz w:val="20"/>
          <w:szCs w:val="20"/>
        </w:rPr>
      </w:pPr>
      <w:r w:rsidRPr="00141ECB">
        <w:rPr>
          <w:rFonts w:hint="eastAsia"/>
          <w:sz w:val="20"/>
          <w:szCs w:val="20"/>
        </w:rPr>
        <w:t>質問は、現地説明会で行う場合を除き、</w:t>
      </w:r>
      <w:r w:rsidR="00134EFE" w:rsidRPr="00141ECB">
        <w:rPr>
          <w:rFonts w:hint="eastAsia"/>
          <w:sz w:val="20"/>
          <w:szCs w:val="20"/>
        </w:rPr>
        <w:t>参加表明</w:t>
      </w:r>
      <w:r w:rsidRPr="00141ECB">
        <w:rPr>
          <w:rFonts w:hint="eastAsia"/>
          <w:sz w:val="20"/>
          <w:szCs w:val="20"/>
        </w:rPr>
        <w:t>を行った者が、原則</w:t>
      </w:r>
      <w:r w:rsidR="007E2148" w:rsidRPr="00141ECB">
        <w:rPr>
          <w:rFonts w:hint="eastAsia"/>
          <w:sz w:val="20"/>
          <w:szCs w:val="20"/>
        </w:rPr>
        <w:t>、</w:t>
      </w:r>
      <w:r w:rsidR="00AA3443" w:rsidRPr="00141ECB">
        <w:rPr>
          <w:rFonts w:hint="eastAsia"/>
          <w:sz w:val="20"/>
          <w:szCs w:val="20"/>
        </w:rPr>
        <w:t>電子</w:t>
      </w:r>
      <w:r w:rsidR="00F404B9" w:rsidRPr="00141ECB">
        <w:rPr>
          <w:rFonts w:hint="eastAsia"/>
          <w:sz w:val="20"/>
          <w:szCs w:val="20"/>
        </w:rPr>
        <w:t>メールによって行うものとし</w:t>
      </w:r>
      <w:r w:rsidRPr="00141ECB">
        <w:rPr>
          <w:rFonts w:hint="eastAsia"/>
          <w:sz w:val="20"/>
          <w:szCs w:val="20"/>
        </w:rPr>
        <w:t>ます。</w:t>
      </w:r>
    </w:p>
    <w:p w14:paraId="4A000FCB" w14:textId="22B629EE" w:rsidR="00AA3443" w:rsidRPr="00141ECB" w:rsidRDefault="00AA3443" w:rsidP="00382261">
      <w:pPr>
        <w:pStyle w:val="a3"/>
        <w:spacing w:line="360" w:lineRule="exact"/>
        <w:rPr>
          <w:sz w:val="20"/>
          <w:szCs w:val="20"/>
        </w:rPr>
      </w:pPr>
      <w:r w:rsidRPr="00141ECB">
        <w:rPr>
          <w:rFonts w:hint="eastAsia"/>
          <w:spacing w:val="20"/>
          <w:kern w:val="0"/>
          <w:sz w:val="20"/>
          <w:szCs w:val="20"/>
          <w:fitText w:val="1400" w:id="-1509146106"/>
        </w:rPr>
        <w:t>【受付期間</w:t>
      </w:r>
      <w:r w:rsidRPr="00141ECB">
        <w:rPr>
          <w:rFonts w:hint="eastAsia"/>
          <w:kern w:val="0"/>
          <w:sz w:val="20"/>
          <w:szCs w:val="20"/>
          <w:fitText w:val="1400" w:id="-1509146106"/>
        </w:rPr>
        <w:t>】</w:t>
      </w:r>
      <w:r w:rsidRPr="00141ECB">
        <w:rPr>
          <w:rFonts w:hint="eastAsia"/>
          <w:sz w:val="20"/>
          <w:szCs w:val="20"/>
        </w:rPr>
        <w:t xml:space="preserve">　令和4年</w:t>
      </w:r>
      <w:r w:rsidR="004A7E34" w:rsidRPr="00141ECB">
        <w:rPr>
          <w:rFonts w:hint="eastAsia"/>
          <w:sz w:val="20"/>
          <w:szCs w:val="20"/>
        </w:rPr>
        <w:t>8</w:t>
      </w:r>
      <w:r w:rsidRPr="00141ECB">
        <w:rPr>
          <w:rFonts w:hint="eastAsia"/>
          <w:sz w:val="20"/>
          <w:szCs w:val="20"/>
        </w:rPr>
        <w:t>月</w:t>
      </w:r>
      <w:r w:rsidR="004A7E34" w:rsidRPr="00141ECB">
        <w:rPr>
          <w:rFonts w:hint="eastAsia"/>
          <w:sz w:val="20"/>
          <w:szCs w:val="20"/>
        </w:rPr>
        <w:t>15</w:t>
      </w:r>
      <w:r w:rsidRPr="00141ECB">
        <w:rPr>
          <w:rFonts w:hint="eastAsia"/>
          <w:sz w:val="20"/>
          <w:szCs w:val="20"/>
        </w:rPr>
        <w:t>日</w:t>
      </w:r>
      <w:r w:rsidR="00C64C61" w:rsidRPr="00141ECB">
        <w:rPr>
          <w:rFonts w:hint="eastAsia"/>
          <w:sz w:val="20"/>
          <w:szCs w:val="20"/>
        </w:rPr>
        <w:t>（</w:t>
      </w:r>
      <w:r w:rsidR="004A7E34" w:rsidRPr="00141ECB">
        <w:rPr>
          <w:rFonts w:hint="eastAsia"/>
          <w:sz w:val="20"/>
          <w:szCs w:val="20"/>
        </w:rPr>
        <w:t>月</w:t>
      </w:r>
      <w:r w:rsidR="00C64C61" w:rsidRPr="00141ECB">
        <w:rPr>
          <w:rFonts w:hint="eastAsia"/>
          <w:sz w:val="20"/>
          <w:szCs w:val="20"/>
        </w:rPr>
        <w:t>）</w:t>
      </w:r>
      <w:r w:rsidRPr="00141ECB">
        <w:rPr>
          <w:rFonts w:hint="eastAsia"/>
          <w:sz w:val="20"/>
          <w:szCs w:val="20"/>
        </w:rPr>
        <w:t>から令和4年</w:t>
      </w:r>
      <w:r w:rsidR="004A7E34" w:rsidRPr="00141ECB">
        <w:rPr>
          <w:rFonts w:hint="eastAsia"/>
          <w:sz w:val="20"/>
          <w:szCs w:val="20"/>
        </w:rPr>
        <w:t>9</w:t>
      </w:r>
      <w:r w:rsidR="00A44507" w:rsidRPr="00141ECB">
        <w:rPr>
          <w:rFonts w:hint="eastAsia"/>
          <w:sz w:val="20"/>
          <w:szCs w:val="20"/>
        </w:rPr>
        <w:t>月</w:t>
      </w:r>
      <w:r w:rsidR="004A7E34" w:rsidRPr="00141ECB">
        <w:rPr>
          <w:rFonts w:hint="eastAsia"/>
          <w:sz w:val="20"/>
          <w:szCs w:val="20"/>
        </w:rPr>
        <w:t>9</w:t>
      </w:r>
      <w:r w:rsidRPr="00141ECB">
        <w:rPr>
          <w:rFonts w:hint="eastAsia"/>
          <w:sz w:val="20"/>
          <w:szCs w:val="20"/>
        </w:rPr>
        <w:t>日</w:t>
      </w:r>
      <w:r w:rsidR="00C64C61" w:rsidRPr="00141ECB">
        <w:rPr>
          <w:rFonts w:hint="eastAsia"/>
          <w:sz w:val="20"/>
          <w:szCs w:val="20"/>
        </w:rPr>
        <w:t>（</w:t>
      </w:r>
      <w:r w:rsidR="004A7E34" w:rsidRPr="00141ECB">
        <w:rPr>
          <w:rFonts w:hint="eastAsia"/>
          <w:sz w:val="20"/>
          <w:szCs w:val="20"/>
        </w:rPr>
        <w:t>金</w:t>
      </w:r>
      <w:r w:rsidR="00C64C61" w:rsidRPr="00141ECB">
        <w:rPr>
          <w:rFonts w:hint="eastAsia"/>
          <w:sz w:val="20"/>
          <w:szCs w:val="20"/>
        </w:rPr>
        <w:t>）</w:t>
      </w:r>
      <w:r w:rsidRPr="00141ECB">
        <w:rPr>
          <w:rFonts w:hint="eastAsia"/>
          <w:sz w:val="20"/>
          <w:szCs w:val="20"/>
        </w:rPr>
        <w:t>午後4時まで</w:t>
      </w:r>
    </w:p>
    <w:p w14:paraId="7F6AC565" w14:textId="4DDBCCB7" w:rsidR="00382261" w:rsidRPr="00141ECB" w:rsidRDefault="00382261" w:rsidP="005418A2">
      <w:pPr>
        <w:pStyle w:val="a3"/>
        <w:spacing w:line="360" w:lineRule="exact"/>
        <w:rPr>
          <w:sz w:val="20"/>
          <w:szCs w:val="20"/>
        </w:rPr>
      </w:pPr>
      <w:r w:rsidRPr="00141ECB">
        <w:rPr>
          <w:rFonts w:hint="eastAsia"/>
          <w:kern w:val="0"/>
          <w:sz w:val="20"/>
          <w:szCs w:val="20"/>
          <w:fitText w:val="1400" w:id="-1509145856"/>
        </w:rPr>
        <w:t>【メール宛先】</w:t>
      </w:r>
      <w:r w:rsidRPr="00141ECB">
        <w:rPr>
          <w:rFonts w:hint="eastAsia"/>
          <w:sz w:val="20"/>
          <w:szCs w:val="20"/>
        </w:rPr>
        <w:t xml:space="preserve">　</w:t>
      </w:r>
      <w:r w:rsidR="00747630">
        <w:rPr>
          <w:rFonts w:hint="eastAsia"/>
        </w:rPr>
        <w:t>keiyaku_p@city.tanabe.lg.jp</w:t>
      </w:r>
    </w:p>
    <w:p w14:paraId="3E23AE0D" w14:textId="77777777" w:rsidR="008317AA" w:rsidRPr="00141ECB" w:rsidRDefault="008317AA" w:rsidP="005418A2">
      <w:pPr>
        <w:pStyle w:val="a3"/>
        <w:spacing w:line="360" w:lineRule="exact"/>
        <w:rPr>
          <w:sz w:val="20"/>
          <w:szCs w:val="20"/>
        </w:rPr>
      </w:pPr>
    </w:p>
    <w:p w14:paraId="79D8F406" w14:textId="3147ECEE" w:rsidR="00AA3443" w:rsidRPr="00141ECB" w:rsidRDefault="00AA3443" w:rsidP="00E45336">
      <w:pPr>
        <w:pStyle w:val="a3"/>
        <w:numPr>
          <w:ilvl w:val="1"/>
          <w:numId w:val="1"/>
        </w:numPr>
        <w:spacing w:line="360" w:lineRule="exact"/>
        <w:ind w:leftChars="0"/>
        <w:rPr>
          <w:sz w:val="20"/>
          <w:szCs w:val="20"/>
        </w:rPr>
      </w:pPr>
      <w:r w:rsidRPr="00141ECB">
        <w:rPr>
          <w:rFonts w:hint="eastAsia"/>
          <w:sz w:val="20"/>
          <w:szCs w:val="20"/>
        </w:rPr>
        <w:t>回答</w:t>
      </w:r>
    </w:p>
    <w:p w14:paraId="13167914" w14:textId="0CA5C82A" w:rsidR="009F1A03" w:rsidRPr="00141ECB" w:rsidRDefault="009F1A03" w:rsidP="005418A2">
      <w:pPr>
        <w:pStyle w:val="a3"/>
        <w:spacing w:line="360" w:lineRule="exact"/>
        <w:rPr>
          <w:sz w:val="20"/>
          <w:szCs w:val="20"/>
        </w:rPr>
      </w:pPr>
      <w:r w:rsidRPr="00141ECB">
        <w:rPr>
          <w:rFonts w:hint="eastAsia"/>
          <w:sz w:val="20"/>
          <w:szCs w:val="20"/>
        </w:rPr>
        <w:t>質問</w:t>
      </w:r>
      <w:r w:rsidR="00C00029" w:rsidRPr="00141ECB">
        <w:rPr>
          <w:rFonts w:hint="eastAsia"/>
          <w:sz w:val="20"/>
          <w:szCs w:val="20"/>
        </w:rPr>
        <w:t>内容</w:t>
      </w:r>
      <w:r w:rsidRPr="00141ECB">
        <w:rPr>
          <w:rFonts w:hint="eastAsia"/>
          <w:sz w:val="20"/>
          <w:szCs w:val="20"/>
        </w:rPr>
        <w:t>及び回答については、ホームページに掲載</w:t>
      </w:r>
      <w:r w:rsidR="00AA3443" w:rsidRPr="00141ECB">
        <w:rPr>
          <w:rFonts w:hint="eastAsia"/>
          <w:sz w:val="20"/>
          <w:szCs w:val="20"/>
        </w:rPr>
        <w:t>する</w:t>
      </w:r>
      <w:r w:rsidR="00AB10C4" w:rsidRPr="00141ECB">
        <w:rPr>
          <w:rFonts w:hint="eastAsia"/>
          <w:sz w:val="20"/>
          <w:szCs w:val="20"/>
        </w:rPr>
        <w:t>こ</w:t>
      </w:r>
      <w:r w:rsidR="00AA3443" w:rsidRPr="00141ECB">
        <w:rPr>
          <w:rFonts w:hint="eastAsia"/>
          <w:sz w:val="20"/>
          <w:szCs w:val="20"/>
        </w:rPr>
        <w:t>と</w:t>
      </w:r>
      <w:r w:rsidR="00C712D6" w:rsidRPr="00141ECB">
        <w:rPr>
          <w:rFonts w:hint="eastAsia"/>
          <w:sz w:val="20"/>
          <w:szCs w:val="20"/>
        </w:rPr>
        <w:t>と</w:t>
      </w:r>
      <w:r w:rsidR="00AB10C4" w:rsidRPr="00141ECB">
        <w:rPr>
          <w:rFonts w:hint="eastAsia"/>
          <w:sz w:val="20"/>
          <w:szCs w:val="20"/>
        </w:rPr>
        <w:t>し</w:t>
      </w:r>
      <w:r w:rsidR="00AA3443" w:rsidRPr="00141ECB">
        <w:rPr>
          <w:rFonts w:hint="eastAsia"/>
          <w:sz w:val="20"/>
          <w:szCs w:val="20"/>
        </w:rPr>
        <w:t>、</w:t>
      </w:r>
      <w:r w:rsidR="00084C26" w:rsidRPr="00141ECB">
        <w:rPr>
          <w:rFonts w:hint="eastAsia"/>
          <w:sz w:val="20"/>
          <w:szCs w:val="20"/>
        </w:rPr>
        <w:t>後日、</w:t>
      </w:r>
      <w:r w:rsidR="004A7E34" w:rsidRPr="00141ECB">
        <w:rPr>
          <w:rFonts w:hint="eastAsia"/>
          <w:sz w:val="20"/>
          <w:szCs w:val="20"/>
        </w:rPr>
        <w:t>取りまとめ</w:t>
      </w:r>
      <w:r w:rsidR="005F10BD" w:rsidRPr="00141ECB">
        <w:rPr>
          <w:rFonts w:hint="eastAsia"/>
          <w:sz w:val="20"/>
          <w:szCs w:val="20"/>
        </w:rPr>
        <w:t>て掲載します。</w:t>
      </w:r>
    </w:p>
    <w:p w14:paraId="602FA125" w14:textId="577488C4" w:rsidR="00382261" w:rsidRPr="00141ECB" w:rsidRDefault="004A7E34" w:rsidP="00382261">
      <w:pPr>
        <w:pStyle w:val="a3"/>
        <w:spacing w:line="360" w:lineRule="exact"/>
        <w:rPr>
          <w:sz w:val="20"/>
          <w:szCs w:val="20"/>
        </w:rPr>
      </w:pPr>
      <w:r w:rsidRPr="00141ECB">
        <w:rPr>
          <w:rFonts w:hint="eastAsia"/>
          <w:sz w:val="20"/>
          <w:szCs w:val="20"/>
        </w:rPr>
        <w:t>【掲載</w:t>
      </w:r>
      <w:r w:rsidR="00AA3443" w:rsidRPr="00141ECB">
        <w:rPr>
          <w:rFonts w:hint="eastAsia"/>
          <w:sz w:val="20"/>
          <w:szCs w:val="20"/>
        </w:rPr>
        <w:t>予定日】　令和4年</w:t>
      </w:r>
      <w:r w:rsidRPr="00141ECB">
        <w:rPr>
          <w:rFonts w:hint="eastAsia"/>
          <w:sz w:val="20"/>
          <w:szCs w:val="20"/>
        </w:rPr>
        <w:t>9</w:t>
      </w:r>
      <w:r w:rsidR="00AA3443" w:rsidRPr="00141ECB">
        <w:rPr>
          <w:rFonts w:hint="eastAsia"/>
          <w:sz w:val="20"/>
          <w:szCs w:val="20"/>
        </w:rPr>
        <w:t>月</w:t>
      </w:r>
      <w:r w:rsidRPr="00141ECB">
        <w:rPr>
          <w:rFonts w:hint="eastAsia"/>
          <w:sz w:val="20"/>
          <w:szCs w:val="20"/>
        </w:rPr>
        <w:t>16</w:t>
      </w:r>
      <w:r w:rsidR="00AA3443" w:rsidRPr="00141ECB">
        <w:rPr>
          <w:rFonts w:hint="eastAsia"/>
          <w:sz w:val="20"/>
          <w:szCs w:val="20"/>
        </w:rPr>
        <w:t>日</w:t>
      </w:r>
      <w:r w:rsidR="00C64C61" w:rsidRPr="00141ECB">
        <w:rPr>
          <w:rFonts w:hint="eastAsia"/>
          <w:sz w:val="20"/>
          <w:szCs w:val="20"/>
        </w:rPr>
        <w:t>（</w:t>
      </w:r>
      <w:r w:rsidRPr="00141ECB">
        <w:rPr>
          <w:rFonts w:hint="eastAsia"/>
          <w:sz w:val="20"/>
          <w:szCs w:val="20"/>
        </w:rPr>
        <w:t>金</w:t>
      </w:r>
      <w:r w:rsidR="00C64C61" w:rsidRPr="00141ECB">
        <w:rPr>
          <w:rFonts w:hint="eastAsia"/>
          <w:sz w:val="20"/>
          <w:szCs w:val="20"/>
        </w:rPr>
        <w:t>）</w:t>
      </w:r>
    </w:p>
    <w:p w14:paraId="1E460114" w14:textId="54DA8B5D" w:rsidR="009F1A03" w:rsidRPr="00141ECB" w:rsidRDefault="00382261" w:rsidP="00B63BE8">
      <w:pPr>
        <w:pStyle w:val="a3"/>
        <w:spacing w:line="360" w:lineRule="exact"/>
        <w:ind w:left="1800" w:hangingChars="400" w:hanging="960"/>
        <w:rPr>
          <w:sz w:val="20"/>
          <w:szCs w:val="20"/>
        </w:rPr>
      </w:pPr>
      <w:r w:rsidRPr="00141ECB">
        <w:rPr>
          <w:rFonts w:hint="eastAsia"/>
          <w:spacing w:val="20"/>
          <w:kern w:val="0"/>
          <w:sz w:val="20"/>
          <w:szCs w:val="20"/>
          <w:fitText w:val="1400" w:id="-1509145855"/>
        </w:rPr>
        <w:t>【</w:t>
      </w:r>
      <w:r w:rsidR="009F1A03" w:rsidRPr="00141ECB">
        <w:rPr>
          <w:rFonts w:hint="eastAsia"/>
          <w:spacing w:val="20"/>
          <w:kern w:val="0"/>
          <w:sz w:val="20"/>
          <w:szCs w:val="20"/>
          <w:fitText w:val="1400" w:id="-1509145855"/>
        </w:rPr>
        <w:t>アドレス</w:t>
      </w:r>
      <w:r w:rsidRPr="00141ECB">
        <w:rPr>
          <w:rFonts w:hint="eastAsia"/>
          <w:kern w:val="0"/>
          <w:sz w:val="20"/>
          <w:szCs w:val="20"/>
          <w:fitText w:val="1400" w:id="-1509145855"/>
        </w:rPr>
        <w:t>】</w:t>
      </w:r>
      <w:r w:rsidR="009F1A03" w:rsidRPr="00141ECB">
        <w:rPr>
          <w:rFonts w:hint="eastAsia"/>
          <w:sz w:val="20"/>
          <w:szCs w:val="20"/>
        </w:rPr>
        <w:t xml:space="preserve">　</w:t>
      </w:r>
      <w:hyperlink r:id="rId7" w:tgtFrame="_blank" w:history="1">
        <w:r w:rsidR="007C1A49">
          <w:rPr>
            <w:rStyle w:val="af1"/>
            <w:rFonts w:ascii="ＭＳ ゴシック" w:eastAsia="ＭＳ ゴシック" w:hAnsi="ＭＳ ゴシック" w:hint="eastAsia"/>
            <w:sz w:val="20"/>
            <w:szCs w:val="20"/>
          </w:rPr>
          <w:t>https://www.city.tanabe.lg.jp/keiyaku/20220916kyuukann_qa.html</w:t>
        </w:r>
      </w:hyperlink>
    </w:p>
    <w:p w14:paraId="7EA420AC" w14:textId="77777777" w:rsidR="009F1A03" w:rsidRPr="00141ECB" w:rsidRDefault="009F1A03" w:rsidP="009F1A03">
      <w:pPr>
        <w:pStyle w:val="a3"/>
        <w:spacing w:line="360" w:lineRule="exact"/>
        <w:ind w:leftChars="0" w:left="216"/>
        <w:rPr>
          <w:sz w:val="20"/>
          <w:szCs w:val="20"/>
        </w:rPr>
      </w:pPr>
    </w:p>
    <w:p w14:paraId="79866077" w14:textId="03686A7F" w:rsidR="00100A5F" w:rsidRPr="00141ECB" w:rsidRDefault="00100A5F" w:rsidP="00100A5F">
      <w:pPr>
        <w:pStyle w:val="a3"/>
        <w:numPr>
          <w:ilvl w:val="0"/>
          <w:numId w:val="1"/>
        </w:numPr>
        <w:spacing w:line="360" w:lineRule="exact"/>
        <w:ind w:leftChars="0"/>
        <w:rPr>
          <w:sz w:val="20"/>
          <w:szCs w:val="20"/>
        </w:rPr>
      </w:pPr>
      <w:r w:rsidRPr="00141ECB">
        <w:rPr>
          <w:rFonts w:hint="eastAsia"/>
          <w:sz w:val="20"/>
          <w:szCs w:val="20"/>
        </w:rPr>
        <w:t>提案</w:t>
      </w:r>
    </w:p>
    <w:p w14:paraId="332FAA58" w14:textId="733445A8" w:rsidR="00100A5F" w:rsidRPr="00141ECB" w:rsidRDefault="00100A5F" w:rsidP="00100A5F">
      <w:pPr>
        <w:pStyle w:val="a3"/>
        <w:numPr>
          <w:ilvl w:val="1"/>
          <w:numId w:val="1"/>
        </w:numPr>
        <w:spacing w:line="360" w:lineRule="exact"/>
        <w:ind w:leftChars="0"/>
        <w:rPr>
          <w:sz w:val="20"/>
          <w:szCs w:val="20"/>
        </w:rPr>
      </w:pPr>
      <w:r w:rsidRPr="00141ECB">
        <w:rPr>
          <w:rFonts w:hint="eastAsia"/>
          <w:sz w:val="20"/>
          <w:szCs w:val="20"/>
        </w:rPr>
        <w:t>提案</w:t>
      </w:r>
      <w:r w:rsidR="006F2530" w:rsidRPr="00141ECB">
        <w:rPr>
          <w:rFonts w:hint="eastAsia"/>
          <w:sz w:val="20"/>
          <w:szCs w:val="20"/>
        </w:rPr>
        <w:t>書類</w:t>
      </w:r>
    </w:p>
    <w:p w14:paraId="46A6C836" w14:textId="77777777" w:rsidR="00100A5F" w:rsidRPr="00141ECB" w:rsidRDefault="00100A5F" w:rsidP="00100A5F">
      <w:pPr>
        <w:pStyle w:val="a3"/>
        <w:spacing w:line="360" w:lineRule="exact"/>
        <w:ind w:leftChars="0"/>
        <w:rPr>
          <w:sz w:val="20"/>
          <w:szCs w:val="20"/>
        </w:rPr>
      </w:pPr>
      <w:r w:rsidRPr="00141ECB">
        <w:rPr>
          <w:rFonts w:hint="eastAsia"/>
          <w:sz w:val="20"/>
          <w:szCs w:val="20"/>
        </w:rPr>
        <w:t>以下の書類を提出期限までに提出してください。</w:t>
      </w:r>
    </w:p>
    <w:p w14:paraId="075B9C15" w14:textId="381C23E4"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提案説明書（</w:t>
      </w:r>
      <w:r w:rsidR="005F10BD" w:rsidRPr="00141ECB">
        <w:rPr>
          <w:rFonts w:hint="eastAsia"/>
          <w:sz w:val="20"/>
          <w:szCs w:val="20"/>
        </w:rPr>
        <w:t xml:space="preserve"> </w:t>
      </w:r>
      <w:r w:rsidRPr="00141ECB">
        <w:rPr>
          <w:rFonts w:hint="eastAsia"/>
          <w:sz w:val="20"/>
          <w:szCs w:val="20"/>
        </w:rPr>
        <w:t>指定様式 ）…………</w:t>
      </w:r>
      <w:r w:rsidR="00C712D6" w:rsidRPr="00141ECB">
        <w:rPr>
          <w:rFonts w:hint="eastAsia"/>
          <w:sz w:val="20"/>
          <w:szCs w:val="20"/>
        </w:rPr>
        <w:t>……………</w:t>
      </w:r>
      <w:r w:rsidR="00861AD1" w:rsidRPr="00141ECB">
        <w:rPr>
          <w:rFonts w:hint="eastAsia"/>
          <w:sz w:val="20"/>
          <w:szCs w:val="20"/>
        </w:rPr>
        <w:t>……</w:t>
      </w:r>
      <w:r w:rsidRPr="00141ECB">
        <w:rPr>
          <w:rFonts w:hint="eastAsia"/>
          <w:sz w:val="20"/>
          <w:szCs w:val="20"/>
        </w:rPr>
        <w:t>6部</w:t>
      </w:r>
    </w:p>
    <w:p w14:paraId="17F6E4EA" w14:textId="2E36C626" w:rsidR="00100A5F" w:rsidRPr="00141ECB" w:rsidRDefault="00E94A3B" w:rsidP="00E94A3B">
      <w:pPr>
        <w:pStyle w:val="a3"/>
        <w:spacing w:line="360" w:lineRule="exact"/>
        <w:ind w:leftChars="450" w:left="1145" w:hangingChars="100" w:hanging="200"/>
        <w:rPr>
          <w:sz w:val="20"/>
          <w:szCs w:val="20"/>
        </w:rPr>
      </w:pPr>
      <w:r w:rsidRPr="00141ECB">
        <w:rPr>
          <w:rFonts w:hint="eastAsia"/>
          <w:sz w:val="20"/>
          <w:szCs w:val="20"/>
        </w:rPr>
        <w:t>＊</w:t>
      </w:r>
      <w:r w:rsidR="00CE465A" w:rsidRPr="00141ECB">
        <w:rPr>
          <w:rFonts w:hint="eastAsia"/>
          <w:sz w:val="20"/>
          <w:szCs w:val="20"/>
        </w:rPr>
        <w:t>応募者</w:t>
      </w:r>
      <w:r w:rsidR="00100A5F" w:rsidRPr="00141ECB">
        <w:rPr>
          <w:rFonts w:hint="eastAsia"/>
          <w:sz w:val="20"/>
          <w:szCs w:val="20"/>
        </w:rPr>
        <w:t>の状況、事業計画、購入希望額、</w:t>
      </w:r>
      <w:r w:rsidR="007E58CB" w:rsidRPr="00141ECB">
        <w:rPr>
          <w:rFonts w:hint="eastAsia"/>
          <w:sz w:val="20"/>
          <w:szCs w:val="20"/>
        </w:rPr>
        <w:t>解体撤去</w:t>
      </w:r>
      <w:r w:rsidR="00100A5F" w:rsidRPr="00141ECB">
        <w:rPr>
          <w:rFonts w:hint="eastAsia"/>
          <w:sz w:val="20"/>
          <w:szCs w:val="20"/>
        </w:rPr>
        <w:t>又は改修の別</w:t>
      </w:r>
    </w:p>
    <w:p w14:paraId="75B899FB" w14:textId="3075242C"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その他説明資料（図面等）………………………</w:t>
      </w:r>
      <w:r w:rsidR="00E94A3B" w:rsidRPr="00141ECB">
        <w:rPr>
          <w:rFonts w:hint="eastAsia"/>
          <w:sz w:val="20"/>
          <w:szCs w:val="20"/>
        </w:rPr>
        <w:t>……</w:t>
      </w:r>
      <w:r w:rsidRPr="00141ECB">
        <w:rPr>
          <w:rFonts w:hint="eastAsia"/>
          <w:sz w:val="20"/>
          <w:szCs w:val="20"/>
        </w:rPr>
        <w:t>6部</w:t>
      </w:r>
    </w:p>
    <w:p w14:paraId="45F81C22" w14:textId="05F982E4"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商業登記簿謄本（法人の場合）…………………</w:t>
      </w:r>
      <w:r w:rsidR="00E94A3B" w:rsidRPr="00141ECB">
        <w:rPr>
          <w:rFonts w:hint="eastAsia"/>
          <w:sz w:val="20"/>
          <w:szCs w:val="20"/>
        </w:rPr>
        <w:t>……</w:t>
      </w:r>
      <w:r w:rsidRPr="00141ECB">
        <w:rPr>
          <w:rFonts w:hint="eastAsia"/>
          <w:sz w:val="20"/>
          <w:szCs w:val="20"/>
        </w:rPr>
        <w:t>1部</w:t>
      </w:r>
    </w:p>
    <w:p w14:paraId="5A5C1832" w14:textId="7C6BC94E"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住民票</w:t>
      </w:r>
      <w:r w:rsidR="00533C63">
        <w:rPr>
          <w:rFonts w:hint="eastAsia"/>
          <w:sz w:val="20"/>
          <w:szCs w:val="20"/>
        </w:rPr>
        <w:t>抄本</w:t>
      </w:r>
      <w:r w:rsidRPr="00141ECB">
        <w:rPr>
          <w:rFonts w:hint="eastAsia"/>
          <w:sz w:val="20"/>
          <w:szCs w:val="20"/>
        </w:rPr>
        <w:t>（個人の場合）…………</w:t>
      </w:r>
      <w:bookmarkStart w:id="0" w:name="_GoBack"/>
      <w:bookmarkEnd w:id="0"/>
      <w:r w:rsidRPr="00141ECB">
        <w:rPr>
          <w:rFonts w:hint="eastAsia"/>
          <w:sz w:val="20"/>
          <w:szCs w:val="20"/>
        </w:rPr>
        <w:t>……………</w:t>
      </w:r>
      <w:r w:rsidR="00E94A3B" w:rsidRPr="00141ECB">
        <w:rPr>
          <w:rFonts w:hint="eastAsia"/>
          <w:sz w:val="20"/>
          <w:szCs w:val="20"/>
        </w:rPr>
        <w:t>……</w:t>
      </w:r>
      <w:r w:rsidRPr="00141ECB">
        <w:rPr>
          <w:rFonts w:hint="eastAsia"/>
          <w:sz w:val="20"/>
          <w:szCs w:val="20"/>
        </w:rPr>
        <w:t>1部</w:t>
      </w:r>
    </w:p>
    <w:p w14:paraId="1A1919D2" w14:textId="4E08A87B"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田辺市税完納証明書</w:t>
      </w:r>
      <w:r w:rsidR="00E94A3B" w:rsidRPr="00141ECB">
        <w:rPr>
          <w:rFonts w:hint="eastAsia"/>
          <w:sz w:val="20"/>
          <w:szCs w:val="20"/>
        </w:rPr>
        <w:t>（以下完納証明書という）</w:t>
      </w:r>
      <w:r w:rsidRPr="00141ECB">
        <w:rPr>
          <w:rFonts w:hint="eastAsia"/>
          <w:sz w:val="20"/>
          <w:szCs w:val="20"/>
        </w:rPr>
        <w:t>…</w:t>
      </w:r>
      <w:r w:rsidR="00E94A3B" w:rsidRPr="00141ECB">
        <w:rPr>
          <w:rFonts w:hint="eastAsia"/>
          <w:sz w:val="20"/>
          <w:szCs w:val="20"/>
        </w:rPr>
        <w:t>…</w:t>
      </w:r>
      <w:r w:rsidRPr="00141ECB">
        <w:rPr>
          <w:rFonts w:hint="eastAsia"/>
          <w:sz w:val="20"/>
          <w:szCs w:val="20"/>
        </w:rPr>
        <w:t>1部</w:t>
      </w:r>
    </w:p>
    <w:p w14:paraId="6B17C0B9" w14:textId="6C77A609" w:rsidR="00E94A3B" w:rsidRPr="00141ECB" w:rsidRDefault="00100A5F" w:rsidP="00E94A3B">
      <w:pPr>
        <w:pStyle w:val="a3"/>
        <w:spacing w:line="360" w:lineRule="exact"/>
        <w:ind w:leftChars="450" w:left="1145" w:hangingChars="100" w:hanging="200"/>
        <w:rPr>
          <w:sz w:val="20"/>
          <w:szCs w:val="20"/>
        </w:rPr>
      </w:pPr>
      <w:r w:rsidRPr="00141ECB">
        <w:rPr>
          <w:rFonts w:hint="eastAsia"/>
          <w:sz w:val="20"/>
          <w:szCs w:val="20"/>
        </w:rPr>
        <w:t>＊</w:t>
      </w:r>
      <w:r w:rsidR="00E94A3B" w:rsidRPr="00141ECB">
        <w:rPr>
          <w:rFonts w:hint="eastAsia"/>
          <w:sz w:val="20"/>
          <w:szCs w:val="20"/>
        </w:rPr>
        <w:t>法人の場合は、法人の完納証明書だけでなく代表者の完納証明書も提出してください。</w:t>
      </w:r>
    </w:p>
    <w:p w14:paraId="50005718" w14:textId="45E853C1" w:rsidR="00100A5F" w:rsidRPr="00141ECB" w:rsidRDefault="00E94A3B" w:rsidP="00E94A3B">
      <w:pPr>
        <w:pStyle w:val="a3"/>
        <w:spacing w:line="360" w:lineRule="exact"/>
        <w:ind w:leftChars="450" w:left="1145" w:hangingChars="100" w:hanging="200"/>
        <w:rPr>
          <w:sz w:val="20"/>
          <w:szCs w:val="20"/>
        </w:rPr>
      </w:pPr>
      <w:r w:rsidRPr="00141ECB">
        <w:rPr>
          <w:rFonts w:hint="eastAsia"/>
          <w:sz w:val="20"/>
          <w:szCs w:val="20"/>
        </w:rPr>
        <w:t>＊</w:t>
      </w:r>
      <w:r w:rsidR="00100A5F" w:rsidRPr="00141ECB">
        <w:rPr>
          <w:rFonts w:hint="eastAsia"/>
          <w:sz w:val="20"/>
          <w:szCs w:val="20"/>
        </w:rPr>
        <w:t>課税がない場合</w:t>
      </w:r>
      <w:r w:rsidR="00224312" w:rsidRPr="00141ECB">
        <w:rPr>
          <w:rFonts w:hint="eastAsia"/>
          <w:sz w:val="20"/>
          <w:szCs w:val="20"/>
        </w:rPr>
        <w:t>も、完納証明書（課税がない旨の証明）を提出してください。</w:t>
      </w:r>
    </w:p>
    <w:p w14:paraId="0128FBDB" w14:textId="77777777" w:rsidR="00100A5F" w:rsidRPr="00141ECB" w:rsidRDefault="00100A5F" w:rsidP="00100A5F">
      <w:pPr>
        <w:pStyle w:val="a3"/>
        <w:spacing w:line="360" w:lineRule="exact"/>
        <w:ind w:leftChars="0" w:left="216"/>
        <w:rPr>
          <w:sz w:val="20"/>
          <w:szCs w:val="20"/>
        </w:rPr>
      </w:pPr>
    </w:p>
    <w:p w14:paraId="3058DDA0" w14:textId="77777777" w:rsidR="00100A5F" w:rsidRPr="00141ECB" w:rsidRDefault="00100A5F" w:rsidP="00100A5F">
      <w:pPr>
        <w:pStyle w:val="a3"/>
        <w:numPr>
          <w:ilvl w:val="1"/>
          <w:numId w:val="1"/>
        </w:numPr>
        <w:spacing w:line="360" w:lineRule="exact"/>
        <w:ind w:leftChars="0"/>
        <w:rPr>
          <w:sz w:val="20"/>
          <w:szCs w:val="20"/>
        </w:rPr>
      </w:pPr>
      <w:r w:rsidRPr="00141ECB">
        <w:rPr>
          <w:rFonts w:hint="eastAsia"/>
          <w:sz w:val="20"/>
          <w:szCs w:val="20"/>
        </w:rPr>
        <w:t>提出方法</w:t>
      </w:r>
    </w:p>
    <w:p w14:paraId="5C3B013D" w14:textId="0EE6A04E" w:rsidR="005F10BD" w:rsidRPr="00141ECB" w:rsidRDefault="005F10BD" w:rsidP="007F32F2">
      <w:pPr>
        <w:pStyle w:val="a3"/>
        <w:spacing w:line="360" w:lineRule="exact"/>
        <w:rPr>
          <w:sz w:val="20"/>
          <w:szCs w:val="20"/>
        </w:rPr>
      </w:pPr>
      <w:r w:rsidRPr="00141ECB">
        <w:rPr>
          <w:rFonts w:hint="eastAsia"/>
          <w:sz w:val="20"/>
          <w:szCs w:val="20"/>
        </w:rPr>
        <w:t>提案</w:t>
      </w:r>
      <w:r w:rsidR="006F2530" w:rsidRPr="00141ECB">
        <w:rPr>
          <w:rFonts w:hint="eastAsia"/>
          <w:sz w:val="20"/>
          <w:szCs w:val="20"/>
        </w:rPr>
        <w:t>書類</w:t>
      </w:r>
      <w:r w:rsidRPr="00141ECB">
        <w:rPr>
          <w:rFonts w:hint="eastAsia"/>
          <w:sz w:val="20"/>
          <w:szCs w:val="20"/>
        </w:rPr>
        <w:t>の提出にあたっては、指定の期限までに市に提出</w:t>
      </w:r>
      <w:r w:rsidR="00437DB0">
        <w:rPr>
          <w:rFonts w:hint="eastAsia"/>
          <w:sz w:val="20"/>
          <w:szCs w:val="20"/>
        </w:rPr>
        <w:t>してください</w:t>
      </w:r>
      <w:r w:rsidRPr="00141ECB">
        <w:rPr>
          <w:rFonts w:hint="eastAsia"/>
          <w:sz w:val="20"/>
          <w:szCs w:val="20"/>
        </w:rPr>
        <w:t>。なお、郵送で提出する場合は、令和4年</w:t>
      </w:r>
      <w:r w:rsidR="006A3AA3" w:rsidRPr="00141ECB">
        <w:rPr>
          <w:rFonts w:hint="eastAsia"/>
          <w:sz w:val="20"/>
          <w:szCs w:val="20"/>
        </w:rPr>
        <w:t>10</w:t>
      </w:r>
      <w:r w:rsidRPr="00141ECB">
        <w:rPr>
          <w:rFonts w:hint="eastAsia"/>
          <w:sz w:val="20"/>
          <w:szCs w:val="20"/>
        </w:rPr>
        <w:t>月</w:t>
      </w:r>
      <w:r w:rsidR="006A3AA3" w:rsidRPr="00141ECB">
        <w:rPr>
          <w:rFonts w:hint="eastAsia"/>
          <w:sz w:val="20"/>
          <w:szCs w:val="20"/>
        </w:rPr>
        <w:t>12</w:t>
      </w:r>
      <w:r w:rsidRPr="00141ECB">
        <w:rPr>
          <w:rFonts w:hint="eastAsia"/>
          <w:sz w:val="20"/>
          <w:szCs w:val="20"/>
        </w:rPr>
        <w:t>日（</w:t>
      </w:r>
      <w:r w:rsidR="006A3AA3" w:rsidRPr="00141ECB">
        <w:rPr>
          <w:rFonts w:hint="eastAsia"/>
          <w:sz w:val="20"/>
          <w:szCs w:val="20"/>
        </w:rPr>
        <w:t>水</w:t>
      </w:r>
      <w:r w:rsidRPr="00141ECB">
        <w:rPr>
          <w:rFonts w:hint="eastAsia"/>
          <w:sz w:val="20"/>
          <w:szCs w:val="20"/>
        </w:rPr>
        <w:t>）までに必着とします。</w:t>
      </w:r>
    </w:p>
    <w:p w14:paraId="5EAB7140" w14:textId="773D8F7F" w:rsidR="005F10BD" w:rsidRPr="00141ECB" w:rsidRDefault="005F10BD" w:rsidP="005F10BD">
      <w:pPr>
        <w:pStyle w:val="a3"/>
        <w:spacing w:line="360" w:lineRule="exact"/>
        <w:ind w:leftChars="200" w:left="420"/>
        <w:rPr>
          <w:sz w:val="20"/>
          <w:szCs w:val="20"/>
        </w:rPr>
      </w:pPr>
      <w:r w:rsidRPr="00141ECB">
        <w:rPr>
          <w:rFonts w:hint="eastAsia"/>
          <w:sz w:val="20"/>
          <w:szCs w:val="20"/>
        </w:rPr>
        <w:t>【提出先及び提出期間】</w:t>
      </w:r>
    </w:p>
    <w:p w14:paraId="72249A42" w14:textId="77777777" w:rsidR="005F10BD" w:rsidRPr="00141ECB" w:rsidRDefault="005F10BD" w:rsidP="005F10BD">
      <w:pPr>
        <w:pStyle w:val="a3"/>
        <w:spacing w:line="360" w:lineRule="exact"/>
        <w:rPr>
          <w:sz w:val="20"/>
          <w:szCs w:val="20"/>
        </w:rPr>
      </w:pPr>
      <w:r w:rsidRPr="00141ECB">
        <w:rPr>
          <w:rFonts w:hint="eastAsia"/>
          <w:spacing w:val="60"/>
          <w:kern w:val="0"/>
          <w:sz w:val="20"/>
          <w:szCs w:val="20"/>
          <w:fitText w:val="840" w:id="-1528092672"/>
        </w:rPr>
        <w:t>提出</w:t>
      </w:r>
      <w:r w:rsidRPr="00141ECB">
        <w:rPr>
          <w:rFonts w:hint="eastAsia"/>
          <w:kern w:val="0"/>
          <w:sz w:val="20"/>
          <w:szCs w:val="20"/>
          <w:fitText w:val="840" w:id="-1528092672"/>
        </w:rPr>
        <w:t>先</w:t>
      </w:r>
      <w:r w:rsidRPr="00141ECB">
        <w:rPr>
          <w:rFonts w:hint="eastAsia"/>
          <w:sz w:val="20"/>
          <w:szCs w:val="20"/>
        </w:rPr>
        <w:t xml:space="preserve">　田辺市役所　総務部契約課</w:t>
      </w:r>
    </w:p>
    <w:p w14:paraId="013ED968" w14:textId="00B530CA" w:rsidR="005F10BD" w:rsidRPr="00141ECB" w:rsidRDefault="005F10BD" w:rsidP="005F10BD">
      <w:pPr>
        <w:spacing w:line="360" w:lineRule="exact"/>
        <w:ind w:leftChars="400" w:left="840"/>
        <w:rPr>
          <w:sz w:val="20"/>
          <w:szCs w:val="20"/>
        </w:rPr>
      </w:pPr>
      <w:r w:rsidRPr="00141ECB">
        <w:rPr>
          <w:rFonts w:hint="eastAsia"/>
          <w:sz w:val="20"/>
          <w:szCs w:val="20"/>
        </w:rPr>
        <w:t>提出期間　令和4年</w:t>
      </w:r>
      <w:r w:rsidR="006A3AA3" w:rsidRPr="00141ECB">
        <w:rPr>
          <w:rFonts w:hint="eastAsia"/>
          <w:sz w:val="20"/>
          <w:szCs w:val="20"/>
        </w:rPr>
        <w:t>9</w:t>
      </w:r>
      <w:r w:rsidRPr="00141ECB">
        <w:rPr>
          <w:rFonts w:hint="eastAsia"/>
          <w:sz w:val="20"/>
          <w:szCs w:val="20"/>
        </w:rPr>
        <w:t>月2</w:t>
      </w:r>
      <w:r w:rsidR="006A3AA3" w:rsidRPr="00141ECB">
        <w:rPr>
          <w:rFonts w:hint="eastAsia"/>
          <w:sz w:val="20"/>
          <w:szCs w:val="20"/>
        </w:rPr>
        <w:t>6日（月</w:t>
      </w:r>
      <w:r w:rsidRPr="00141ECB">
        <w:rPr>
          <w:rFonts w:hint="eastAsia"/>
          <w:sz w:val="20"/>
          <w:szCs w:val="20"/>
        </w:rPr>
        <w:t>）から 令和4年</w:t>
      </w:r>
      <w:r w:rsidR="006A3AA3" w:rsidRPr="00141ECB">
        <w:rPr>
          <w:rFonts w:hint="eastAsia"/>
          <w:sz w:val="20"/>
          <w:szCs w:val="20"/>
        </w:rPr>
        <w:t>10</w:t>
      </w:r>
      <w:r w:rsidRPr="00141ECB">
        <w:rPr>
          <w:rFonts w:hint="eastAsia"/>
          <w:sz w:val="20"/>
          <w:szCs w:val="20"/>
        </w:rPr>
        <w:t>月</w:t>
      </w:r>
      <w:r w:rsidR="006A3AA3" w:rsidRPr="00141ECB">
        <w:rPr>
          <w:rFonts w:hint="eastAsia"/>
          <w:sz w:val="20"/>
          <w:szCs w:val="20"/>
        </w:rPr>
        <w:t>1２日（水</w:t>
      </w:r>
      <w:r w:rsidRPr="00141ECB">
        <w:rPr>
          <w:rFonts w:hint="eastAsia"/>
          <w:sz w:val="20"/>
          <w:szCs w:val="20"/>
        </w:rPr>
        <w:t>）午後4時 まで</w:t>
      </w:r>
    </w:p>
    <w:p w14:paraId="63270EF8" w14:textId="020DAB5B" w:rsidR="005F10BD" w:rsidRPr="00141ECB" w:rsidRDefault="005F10BD" w:rsidP="005F10BD">
      <w:pPr>
        <w:pStyle w:val="a3"/>
        <w:spacing w:line="360" w:lineRule="exact"/>
        <w:ind w:leftChars="300" w:left="830" w:hangingChars="100" w:hanging="200"/>
        <w:rPr>
          <w:sz w:val="20"/>
          <w:szCs w:val="20"/>
        </w:rPr>
      </w:pPr>
      <w:r w:rsidRPr="00141ECB">
        <w:rPr>
          <w:rFonts w:hint="eastAsia"/>
          <w:sz w:val="20"/>
          <w:szCs w:val="20"/>
        </w:rPr>
        <w:t>＊持参する場合は、土日祝日及び提出期日</w:t>
      </w:r>
      <w:r w:rsidR="009E5F7E" w:rsidRPr="00141ECB">
        <w:rPr>
          <w:rFonts w:hint="eastAsia"/>
          <w:sz w:val="20"/>
          <w:szCs w:val="20"/>
        </w:rPr>
        <w:t>の</w:t>
      </w:r>
      <w:r w:rsidR="006A3AA3" w:rsidRPr="00141ECB">
        <w:rPr>
          <w:rFonts w:hint="eastAsia"/>
          <w:sz w:val="20"/>
          <w:szCs w:val="20"/>
        </w:rPr>
        <w:t>締切時間</w:t>
      </w:r>
      <w:r w:rsidRPr="00141ECB">
        <w:rPr>
          <w:rFonts w:hint="eastAsia"/>
          <w:sz w:val="20"/>
          <w:szCs w:val="20"/>
        </w:rPr>
        <w:t>を除く午前８時30分から午後５時15分までの間に提出してください。</w:t>
      </w:r>
    </w:p>
    <w:p w14:paraId="6C763608" w14:textId="77777777" w:rsidR="005F10BD" w:rsidRPr="00141ECB" w:rsidRDefault="005F10BD" w:rsidP="005F10BD">
      <w:pPr>
        <w:pStyle w:val="a3"/>
        <w:spacing w:line="360" w:lineRule="exact"/>
        <w:ind w:leftChars="300" w:left="830" w:hangingChars="100" w:hanging="200"/>
        <w:rPr>
          <w:sz w:val="20"/>
          <w:szCs w:val="20"/>
        </w:rPr>
      </w:pPr>
      <w:r w:rsidRPr="00141ECB">
        <w:rPr>
          <w:rFonts w:hint="eastAsia"/>
          <w:sz w:val="20"/>
          <w:szCs w:val="20"/>
        </w:rPr>
        <w:t>＊郵送の場合は、提出書類の到着を電話等で必ず確認してください。</w:t>
      </w:r>
    </w:p>
    <w:p w14:paraId="0E03B277" w14:textId="3613D7B3" w:rsidR="005F10BD" w:rsidRPr="00141ECB" w:rsidRDefault="005F10BD" w:rsidP="006A3AA3">
      <w:pPr>
        <w:spacing w:line="360" w:lineRule="exact"/>
        <w:rPr>
          <w:sz w:val="20"/>
          <w:szCs w:val="20"/>
        </w:rPr>
      </w:pPr>
    </w:p>
    <w:p w14:paraId="3EE245E3" w14:textId="09883EF7" w:rsidR="00100A5F" w:rsidRPr="00141ECB" w:rsidRDefault="00100A5F" w:rsidP="00100A5F">
      <w:pPr>
        <w:pStyle w:val="a3"/>
        <w:numPr>
          <w:ilvl w:val="1"/>
          <w:numId w:val="1"/>
        </w:numPr>
        <w:spacing w:line="360" w:lineRule="exact"/>
        <w:ind w:leftChars="0"/>
        <w:rPr>
          <w:sz w:val="20"/>
          <w:szCs w:val="20"/>
        </w:rPr>
      </w:pPr>
      <w:r w:rsidRPr="00141ECB">
        <w:rPr>
          <w:rFonts w:hint="eastAsia"/>
          <w:sz w:val="20"/>
          <w:szCs w:val="20"/>
        </w:rPr>
        <w:t>提</w:t>
      </w:r>
      <w:r w:rsidR="006F2530" w:rsidRPr="00141ECB">
        <w:rPr>
          <w:rFonts w:hint="eastAsia"/>
          <w:sz w:val="20"/>
          <w:szCs w:val="20"/>
        </w:rPr>
        <w:t>案</w:t>
      </w:r>
      <w:r w:rsidRPr="00141ECB">
        <w:rPr>
          <w:rFonts w:hint="eastAsia"/>
          <w:sz w:val="20"/>
          <w:szCs w:val="20"/>
        </w:rPr>
        <w:t>書類の留意事項</w:t>
      </w:r>
    </w:p>
    <w:p w14:paraId="099FFA52" w14:textId="16742EF2" w:rsidR="00100A5F" w:rsidRPr="00141ECB" w:rsidRDefault="00100A5F" w:rsidP="00100A5F">
      <w:pPr>
        <w:pStyle w:val="a3"/>
        <w:numPr>
          <w:ilvl w:val="2"/>
          <w:numId w:val="1"/>
        </w:numPr>
        <w:spacing w:line="360" w:lineRule="exact"/>
        <w:ind w:leftChars="0" w:left="1168" w:hanging="329"/>
        <w:rPr>
          <w:sz w:val="20"/>
          <w:szCs w:val="20"/>
        </w:rPr>
      </w:pPr>
      <w:r w:rsidRPr="00141ECB">
        <w:rPr>
          <w:rFonts w:hint="eastAsia"/>
          <w:sz w:val="20"/>
          <w:szCs w:val="20"/>
        </w:rPr>
        <w:t>市では提案書</w:t>
      </w:r>
      <w:r w:rsidR="00E27F73" w:rsidRPr="00141ECB">
        <w:rPr>
          <w:rFonts w:hint="eastAsia"/>
          <w:sz w:val="20"/>
          <w:szCs w:val="20"/>
        </w:rPr>
        <w:t>類</w:t>
      </w:r>
      <w:r w:rsidRPr="00141ECB">
        <w:rPr>
          <w:rFonts w:hint="eastAsia"/>
          <w:sz w:val="20"/>
          <w:szCs w:val="20"/>
        </w:rPr>
        <w:t>の作成について指導・助言は行いません。</w:t>
      </w:r>
    </w:p>
    <w:p w14:paraId="5952E1FF" w14:textId="77777777" w:rsidR="00100A5F" w:rsidRPr="00141ECB" w:rsidRDefault="00100A5F" w:rsidP="00100A5F">
      <w:pPr>
        <w:pStyle w:val="a3"/>
        <w:numPr>
          <w:ilvl w:val="2"/>
          <w:numId w:val="1"/>
        </w:numPr>
        <w:spacing w:line="360" w:lineRule="exact"/>
        <w:ind w:leftChars="0" w:left="1168" w:hanging="329"/>
        <w:rPr>
          <w:sz w:val="20"/>
          <w:szCs w:val="20"/>
        </w:rPr>
      </w:pPr>
      <w:r w:rsidRPr="00141ECB">
        <w:rPr>
          <w:rFonts w:hint="eastAsia"/>
          <w:sz w:val="20"/>
          <w:szCs w:val="20"/>
        </w:rPr>
        <w:t>提出された書類の変更は、軽易な誤りの修正などを除き認めません。</w:t>
      </w:r>
    </w:p>
    <w:p w14:paraId="5BB4D50B" w14:textId="77777777" w:rsidR="00100A5F" w:rsidRPr="00141ECB" w:rsidRDefault="00100A5F" w:rsidP="00100A5F">
      <w:pPr>
        <w:pStyle w:val="a3"/>
        <w:numPr>
          <w:ilvl w:val="2"/>
          <w:numId w:val="1"/>
        </w:numPr>
        <w:spacing w:line="360" w:lineRule="exact"/>
        <w:ind w:leftChars="0" w:left="1168" w:hanging="329"/>
        <w:rPr>
          <w:sz w:val="20"/>
          <w:szCs w:val="20"/>
        </w:rPr>
      </w:pPr>
      <w:r w:rsidRPr="00141ECB">
        <w:rPr>
          <w:rFonts w:hint="eastAsia"/>
          <w:sz w:val="20"/>
          <w:szCs w:val="20"/>
        </w:rPr>
        <w:t>提出された書類の返却は行いません。</w:t>
      </w:r>
    </w:p>
    <w:p w14:paraId="435DE5EE" w14:textId="77777777" w:rsidR="00100A5F" w:rsidRPr="00141ECB" w:rsidRDefault="00100A5F" w:rsidP="00100A5F">
      <w:pPr>
        <w:pStyle w:val="a3"/>
        <w:numPr>
          <w:ilvl w:val="2"/>
          <w:numId w:val="1"/>
        </w:numPr>
        <w:spacing w:line="360" w:lineRule="exact"/>
        <w:ind w:leftChars="0" w:left="1168" w:hanging="329"/>
        <w:rPr>
          <w:sz w:val="20"/>
          <w:szCs w:val="20"/>
        </w:rPr>
      </w:pPr>
      <w:r w:rsidRPr="00141ECB">
        <w:rPr>
          <w:rFonts w:hint="eastAsia"/>
          <w:sz w:val="20"/>
          <w:szCs w:val="20"/>
        </w:rPr>
        <w:t>市が必要のあると認めるときは、前記書類以外の書類の提出を求める場合や提出書類の内容について説明を求める場合があります。</w:t>
      </w:r>
    </w:p>
    <w:p w14:paraId="044ABAA0" w14:textId="39811354" w:rsidR="00100A5F" w:rsidRPr="00141ECB" w:rsidRDefault="00100A5F" w:rsidP="00100A5F">
      <w:pPr>
        <w:pStyle w:val="a3"/>
        <w:numPr>
          <w:ilvl w:val="2"/>
          <w:numId w:val="1"/>
        </w:numPr>
        <w:spacing w:line="360" w:lineRule="exact"/>
        <w:ind w:leftChars="0" w:left="1168" w:hanging="329"/>
        <w:rPr>
          <w:sz w:val="20"/>
          <w:szCs w:val="20"/>
        </w:rPr>
      </w:pPr>
      <w:r w:rsidRPr="00141ECB">
        <w:rPr>
          <w:rFonts w:hint="eastAsia"/>
          <w:sz w:val="20"/>
          <w:szCs w:val="20"/>
        </w:rPr>
        <w:t>市は、提出書類を売却</w:t>
      </w:r>
      <w:r w:rsidR="0027246C" w:rsidRPr="00141ECB">
        <w:rPr>
          <w:rFonts w:hint="eastAsia"/>
          <w:sz w:val="20"/>
          <w:szCs w:val="20"/>
        </w:rPr>
        <w:t>候補</w:t>
      </w:r>
      <w:r w:rsidRPr="00141ECB">
        <w:rPr>
          <w:rFonts w:hint="eastAsia"/>
          <w:sz w:val="20"/>
          <w:szCs w:val="20"/>
        </w:rPr>
        <w:t>者の選定のみに使用し、他の目的には使用しません。</w:t>
      </w:r>
    </w:p>
    <w:p w14:paraId="41E63376" w14:textId="77777777" w:rsidR="00100A5F" w:rsidRPr="00141ECB" w:rsidRDefault="00100A5F" w:rsidP="00100A5F">
      <w:pPr>
        <w:pStyle w:val="a3"/>
        <w:spacing w:line="360" w:lineRule="exact"/>
        <w:ind w:leftChars="0" w:left="1168"/>
        <w:rPr>
          <w:sz w:val="20"/>
          <w:szCs w:val="20"/>
        </w:rPr>
      </w:pPr>
      <w:r w:rsidRPr="00141ECB">
        <w:rPr>
          <w:rFonts w:hint="eastAsia"/>
          <w:sz w:val="20"/>
          <w:szCs w:val="20"/>
        </w:rPr>
        <w:t>ただし、裁判所に開示を命ぜられた場合、または田辺市情報公開条例</w:t>
      </w:r>
      <w:r w:rsidRPr="00141ECB">
        <w:rPr>
          <w:sz w:val="20"/>
          <w:szCs w:val="20"/>
        </w:rPr>
        <w:t>（平成17年５月１日条例第15号）</w:t>
      </w:r>
      <w:r w:rsidRPr="00141ECB">
        <w:rPr>
          <w:rFonts w:hint="eastAsia"/>
          <w:sz w:val="20"/>
          <w:szCs w:val="20"/>
        </w:rPr>
        <w:t>その他の法令に基づき開示する必要が生じた場合は、必要な範囲において開示することがあります。</w:t>
      </w:r>
    </w:p>
    <w:p w14:paraId="37511D92" w14:textId="7F60F353" w:rsidR="00100A5F" w:rsidRPr="00141ECB" w:rsidRDefault="00100A5F" w:rsidP="00100A5F">
      <w:pPr>
        <w:pStyle w:val="a3"/>
        <w:numPr>
          <w:ilvl w:val="2"/>
          <w:numId w:val="1"/>
        </w:numPr>
        <w:spacing w:line="360" w:lineRule="exact"/>
        <w:ind w:leftChars="0"/>
        <w:rPr>
          <w:sz w:val="20"/>
          <w:szCs w:val="20"/>
        </w:rPr>
      </w:pPr>
      <w:r w:rsidRPr="00141ECB">
        <w:rPr>
          <w:rFonts w:hint="eastAsia"/>
          <w:sz w:val="20"/>
          <w:szCs w:val="20"/>
        </w:rPr>
        <w:t>提案</w:t>
      </w:r>
      <w:r w:rsidR="00C712D6" w:rsidRPr="00141ECB">
        <w:rPr>
          <w:rFonts w:hint="eastAsia"/>
          <w:sz w:val="20"/>
          <w:szCs w:val="20"/>
        </w:rPr>
        <w:t>書類</w:t>
      </w:r>
      <w:r w:rsidR="00430CA9" w:rsidRPr="00141ECB">
        <w:rPr>
          <w:rFonts w:hint="eastAsia"/>
          <w:sz w:val="20"/>
          <w:szCs w:val="20"/>
        </w:rPr>
        <w:t>の</w:t>
      </w:r>
      <w:r w:rsidRPr="00141ECB">
        <w:rPr>
          <w:rFonts w:hint="eastAsia"/>
          <w:sz w:val="20"/>
          <w:szCs w:val="20"/>
        </w:rPr>
        <w:t>作成等に要する費用について</w:t>
      </w:r>
      <w:r w:rsidR="00430CA9" w:rsidRPr="00141ECB">
        <w:rPr>
          <w:rFonts w:hint="eastAsia"/>
          <w:sz w:val="20"/>
          <w:szCs w:val="20"/>
        </w:rPr>
        <w:t>は</w:t>
      </w:r>
      <w:r w:rsidRPr="00141ECB">
        <w:rPr>
          <w:rFonts w:hint="eastAsia"/>
          <w:sz w:val="20"/>
          <w:szCs w:val="20"/>
        </w:rPr>
        <w:t>、</w:t>
      </w:r>
      <w:r w:rsidR="00430CA9" w:rsidRPr="00141ECB">
        <w:rPr>
          <w:rFonts w:hint="eastAsia"/>
          <w:sz w:val="20"/>
          <w:szCs w:val="20"/>
        </w:rPr>
        <w:t>応募者の負担とします</w:t>
      </w:r>
      <w:r w:rsidRPr="00141ECB">
        <w:rPr>
          <w:rFonts w:hint="eastAsia"/>
          <w:sz w:val="20"/>
          <w:szCs w:val="20"/>
        </w:rPr>
        <w:t>。</w:t>
      </w:r>
    </w:p>
    <w:p w14:paraId="3DE82C80" w14:textId="77777777" w:rsidR="00100A5F" w:rsidRPr="00141ECB" w:rsidRDefault="00100A5F" w:rsidP="00100A5F">
      <w:pPr>
        <w:spacing w:line="360" w:lineRule="exact"/>
        <w:rPr>
          <w:sz w:val="20"/>
          <w:szCs w:val="20"/>
        </w:rPr>
      </w:pPr>
    </w:p>
    <w:p w14:paraId="0F0008C3" w14:textId="77777777" w:rsidR="00192FBB" w:rsidRPr="00141ECB" w:rsidRDefault="003825B1" w:rsidP="00E45336">
      <w:pPr>
        <w:pStyle w:val="a3"/>
        <w:numPr>
          <w:ilvl w:val="0"/>
          <w:numId w:val="1"/>
        </w:numPr>
        <w:spacing w:line="360" w:lineRule="exact"/>
        <w:ind w:leftChars="0"/>
        <w:rPr>
          <w:sz w:val="20"/>
          <w:szCs w:val="20"/>
        </w:rPr>
      </w:pPr>
      <w:r w:rsidRPr="00141ECB">
        <w:rPr>
          <w:rFonts w:hint="eastAsia"/>
          <w:sz w:val="20"/>
          <w:szCs w:val="20"/>
        </w:rPr>
        <w:t>売却候補</w:t>
      </w:r>
      <w:r w:rsidR="00192FBB" w:rsidRPr="00141ECB">
        <w:rPr>
          <w:rFonts w:hint="eastAsia"/>
          <w:sz w:val="20"/>
          <w:szCs w:val="20"/>
        </w:rPr>
        <w:t>者の選定</w:t>
      </w:r>
    </w:p>
    <w:p w14:paraId="0F5CE7A6" w14:textId="77777777" w:rsidR="00AC0D9E" w:rsidRPr="00141ECB" w:rsidRDefault="003825B1" w:rsidP="00E45336">
      <w:pPr>
        <w:pStyle w:val="a3"/>
        <w:numPr>
          <w:ilvl w:val="1"/>
          <w:numId w:val="1"/>
        </w:numPr>
        <w:spacing w:line="360" w:lineRule="exact"/>
        <w:ind w:leftChars="0"/>
        <w:rPr>
          <w:sz w:val="20"/>
          <w:szCs w:val="20"/>
        </w:rPr>
      </w:pPr>
      <w:r w:rsidRPr="00141ECB">
        <w:rPr>
          <w:rFonts w:hint="eastAsia"/>
          <w:sz w:val="20"/>
          <w:szCs w:val="20"/>
        </w:rPr>
        <w:t>売却候補</w:t>
      </w:r>
      <w:r w:rsidR="00AC0D9E" w:rsidRPr="00141ECB">
        <w:rPr>
          <w:rFonts w:hint="eastAsia"/>
          <w:sz w:val="20"/>
          <w:szCs w:val="20"/>
        </w:rPr>
        <w:t>者の</w:t>
      </w:r>
      <w:r w:rsidR="00F20F8F" w:rsidRPr="00141ECB">
        <w:rPr>
          <w:rFonts w:hint="eastAsia"/>
          <w:sz w:val="20"/>
          <w:szCs w:val="20"/>
        </w:rPr>
        <w:t>選定</w:t>
      </w:r>
    </w:p>
    <w:p w14:paraId="7A2F97BA" w14:textId="1B437786" w:rsidR="00AC0D9E" w:rsidRPr="00141ECB" w:rsidRDefault="00F404B9" w:rsidP="00AC0D9E">
      <w:pPr>
        <w:pStyle w:val="a3"/>
        <w:spacing w:line="360" w:lineRule="exact"/>
        <w:ind w:leftChars="0"/>
        <w:rPr>
          <w:sz w:val="20"/>
          <w:szCs w:val="20"/>
        </w:rPr>
      </w:pPr>
      <w:r w:rsidRPr="00141ECB">
        <w:rPr>
          <w:rFonts w:hint="eastAsia"/>
          <w:sz w:val="20"/>
          <w:szCs w:val="20"/>
        </w:rPr>
        <w:t>審査会は、</w:t>
      </w:r>
      <w:r w:rsidR="00AB10C4" w:rsidRPr="00141ECB">
        <w:rPr>
          <w:rFonts w:hint="eastAsia"/>
          <w:sz w:val="20"/>
          <w:szCs w:val="20"/>
        </w:rPr>
        <w:t>審査方針</w:t>
      </w:r>
      <w:r w:rsidR="00AC0D9E" w:rsidRPr="00141ECB">
        <w:rPr>
          <w:rFonts w:hint="eastAsia"/>
          <w:sz w:val="20"/>
          <w:szCs w:val="20"/>
        </w:rPr>
        <w:t>に基づき、提出された</w:t>
      </w:r>
      <w:r w:rsidR="00344A62" w:rsidRPr="00141ECB">
        <w:rPr>
          <w:rFonts w:hint="eastAsia"/>
          <w:sz w:val="20"/>
          <w:szCs w:val="20"/>
        </w:rPr>
        <w:t>提案</w:t>
      </w:r>
      <w:r w:rsidR="00FE192B" w:rsidRPr="00141ECB">
        <w:rPr>
          <w:rFonts w:hint="eastAsia"/>
          <w:sz w:val="20"/>
          <w:szCs w:val="20"/>
        </w:rPr>
        <w:t>書類</w:t>
      </w:r>
      <w:r w:rsidR="00F01093" w:rsidRPr="00141ECB">
        <w:rPr>
          <w:rFonts w:hint="eastAsia"/>
          <w:sz w:val="20"/>
          <w:szCs w:val="20"/>
        </w:rPr>
        <w:t>を審査し、</w:t>
      </w:r>
      <w:r w:rsidRPr="00141ECB">
        <w:rPr>
          <w:rFonts w:hint="eastAsia"/>
          <w:sz w:val="20"/>
          <w:szCs w:val="20"/>
        </w:rPr>
        <w:t>売却候補者及び次点の者を選定</w:t>
      </w:r>
      <w:r w:rsidR="00F01093" w:rsidRPr="00141ECB">
        <w:rPr>
          <w:rFonts w:hint="eastAsia"/>
          <w:sz w:val="20"/>
          <w:szCs w:val="20"/>
        </w:rPr>
        <w:t>します。</w:t>
      </w:r>
    </w:p>
    <w:p w14:paraId="0EDCC544" w14:textId="77777777" w:rsidR="005A6F39" w:rsidRPr="00141ECB" w:rsidRDefault="005A6F39" w:rsidP="00AC0D9E">
      <w:pPr>
        <w:pStyle w:val="a3"/>
        <w:spacing w:line="360" w:lineRule="exact"/>
        <w:ind w:leftChars="0"/>
        <w:rPr>
          <w:sz w:val="20"/>
          <w:szCs w:val="20"/>
        </w:rPr>
      </w:pPr>
    </w:p>
    <w:p w14:paraId="46887D92" w14:textId="77777777" w:rsidR="00AC0D9E" w:rsidRPr="00141ECB" w:rsidRDefault="00AC0D9E" w:rsidP="00E45336">
      <w:pPr>
        <w:pStyle w:val="a3"/>
        <w:numPr>
          <w:ilvl w:val="1"/>
          <w:numId w:val="1"/>
        </w:numPr>
        <w:spacing w:line="360" w:lineRule="exact"/>
        <w:ind w:leftChars="0"/>
        <w:rPr>
          <w:sz w:val="20"/>
          <w:szCs w:val="20"/>
        </w:rPr>
      </w:pPr>
      <w:r w:rsidRPr="00141ECB">
        <w:rPr>
          <w:rFonts w:hint="eastAsia"/>
          <w:sz w:val="20"/>
          <w:szCs w:val="20"/>
        </w:rPr>
        <w:t>審査</w:t>
      </w:r>
      <w:r w:rsidR="00F20F8F" w:rsidRPr="00141ECB">
        <w:rPr>
          <w:rFonts w:hint="eastAsia"/>
          <w:sz w:val="20"/>
          <w:szCs w:val="20"/>
        </w:rPr>
        <w:t>方針</w:t>
      </w:r>
    </w:p>
    <w:p w14:paraId="7D4628E5" w14:textId="77777777" w:rsidR="00F01093" w:rsidRPr="00141ECB" w:rsidRDefault="00F20F8F" w:rsidP="00F01093">
      <w:pPr>
        <w:pStyle w:val="a3"/>
        <w:spacing w:line="360" w:lineRule="exact"/>
        <w:ind w:leftChars="0"/>
        <w:rPr>
          <w:sz w:val="20"/>
          <w:szCs w:val="20"/>
        </w:rPr>
      </w:pPr>
      <w:r w:rsidRPr="00141ECB">
        <w:rPr>
          <w:rFonts w:hint="eastAsia"/>
          <w:sz w:val="20"/>
          <w:szCs w:val="20"/>
        </w:rPr>
        <w:t>選定における審査方針は以下のとおりです。</w:t>
      </w:r>
    </w:p>
    <w:tbl>
      <w:tblPr>
        <w:tblStyle w:val="a8"/>
        <w:tblW w:w="0" w:type="auto"/>
        <w:tblInd w:w="840" w:type="dxa"/>
        <w:tblLook w:val="04A0" w:firstRow="1" w:lastRow="0" w:firstColumn="1" w:lastColumn="0" w:noHBand="0" w:noVBand="1"/>
      </w:tblPr>
      <w:tblGrid>
        <w:gridCol w:w="775"/>
        <w:gridCol w:w="1800"/>
        <w:gridCol w:w="4972"/>
        <w:gridCol w:w="1165"/>
      </w:tblGrid>
      <w:tr w:rsidR="003069A5" w:rsidRPr="00693B66" w14:paraId="126F5998" w14:textId="77777777" w:rsidTr="00085B38">
        <w:tc>
          <w:tcPr>
            <w:tcW w:w="763" w:type="dxa"/>
            <w:tcBorders>
              <w:bottom w:val="single" w:sz="4" w:space="0" w:color="auto"/>
            </w:tcBorders>
          </w:tcPr>
          <w:p w14:paraId="62506DD8" w14:textId="77777777" w:rsidR="003069A5" w:rsidRPr="00693B66" w:rsidRDefault="003069A5" w:rsidP="00085B38">
            <w:pPr>
              <w:pStyle w:val="a3"/>
              <w:spacing w:line="360" w:lineRule="exact"/>
              <w:ind w:leftChars="0" w:left="0"/>
              <w:jc w:val="center"/>
              <w:rPr>
                <w:sz w:val="20"/>
                <w:szCs w:val="20"/>
              </w:rPr>
            </w:pPr>
            <w:r w:rsidRPr="00693B66">
              <w:rPr>
                <w:rFonts w:hint="eastAsia"/>
                <w:sz w:val="20"/>
                <w:szCs w:val="20"/>
              </w:rPr>
              <w:t>段階</w:t>
            </w:r>
          </w:p>
        </w:tc>
        <w:tc>
          <w:tcPr>
            <w:tcW w:w="1754" w:type="dxa"/>
            <w:tcBorders>
              <w:bottom w:val="single" w:sz="4" w:space="0" w:color="auto"/>
            </w:tcBorders>
          </w:tcPr>
          <w:p w14:paraId="4292E2D7" w14:textId="77777777" w:rsidR="003069A5" w:rsidRPr="00693B66" w:rsidRDefault="003069A5" w:rsidP="00085B38">
            <w:pPr>
              <w:pStyle w:val="a3"/>
              <w:spacing w:line="360" w:lineRule="exact"/>
              <w:ind w:leftChars="0" w:left="0"/>
              <w:jc w:val="center"/>
              <w:rPr>
                <w:sz w:val="20"/>
                <w:szCs w:val="20"/>
              </w:rPr>
            </w:pPr>
            <w:r w:rsidRPr="00693B66">
              <w:rPr>
                <w:sz w:val="20"/>
                <w:szCs w:val="20"/>
              </w:rPr>
              <w:br w:type="page"/>
            </w:r>
            <w:r w:rsidRPr="00693B66">
              <w:rPr>
                <w:rFonts w:hint="eastAsia"/>
                <w:sz w:val="20"/>
                <w:szCs w:val="20"/>
              </w:rPr>
              <w:t>審査項目</w:t>
            </w:r>
          </w:p>
        </w:tc>
        <w:tc>
          <w:tcPr>
            <w:tcW w:w="4843" w:type="dxa"/>
            <w:tcBorders>
              <w:bottom w:val="single" w:sz="4" w:space="0" w:color="auto"/>
            </w:tcBorders>
          </w:tcPr>
          <w:p w14:paraId="1815371D" w14:textId="77777777" w:rsidR="003069A5" w:rsidRPr="00693B66" w:rsidRDefault="003069A5" w:rsidP="00085B38">
            <w:pPr>
              <w:pStyle w:val="a3"/>
              <w:spacing w:line="360" w:lineRule="exact"/>
              <w:ind w:leftChars="0" w:left="0"/>
              <w:jc w:val="center"/>
              <w:rPr>
                <w:sz w:val="20"/>
                <w:szCs w:val="20"/>
              </w:rPr>
            </w:pPr>
            <w:r w:rsidRPr="00693B66">
              <w:rPr>
                <w:rFonts w:hint="eastAsia"/>
                <w:sz w:val="20"/>
                <w:szCs w:val="20"/>
              </w:rPr>
              <w:t>審査内容</w:t>
            </w:r>
          </w:p>
        </w:tc>
        <w:tc>
          <w:tcPr>
            <w:tcW w:w="1144" w:type="dxa"/>
            <w:tcBorders>
              <w:bottom w:val="single" w:sz="4" w:space="0" w:color="auto"/>
            </w:tcBorders>
          </w:tcPr>
          <w:p w14:paraId="00F00152" w14:textId="77777777" w:rsidR="003069A5" w:rsidRPr="00693B66" w:rsidRDefault="003069A5" w:rsidP="00085B38">
            <w:pPr>
              <w:pStyle w:val="a3"/>
              <w:spacing w:line="360" w:lineRule="exact"/>
              <w:ind w:leftChars="0" w:left="0"/>
              <w:jc w:val="center"/>
              <w:rPr>
                <w:sz w:val="20"/>
                <w:szCs w:val="20"/>
              </w:rPr>
            </w:pPr>
            <w:r w:rsidRPr="00693B66">
              <w:rPr>
                <w:rFonts w:hint="eastAsia"/>
                <w:sz w:val="20"/>
                <w:szCs w:val="20"/>
              </w:rPr>
              <w:t>評価点</w:t>
            </w:r>
          </w:p>
        </w:tc>
      </w:tr>
      <w:tr w:rsidR="003069A5" w:rsidRPr="00693B66" w14:paraId="02612F22" w14:textId="77777777" w:rsidTr="00085B38">
        <w:tc>
          <w:tcPr>
            <w:tcW w:w="775" w:type="dxa"/>
            <w:vMerge w:val="restart"/>
            <w:vAlign w:val="center"/>
          </w:tcPr>
          <w:p w14:paraId="54CCD58A" w14:textId="77777777" w:rsidR="003069A5" w:rsidRPr="00693B66" w:rsidRDefault="003069A5" w:rsidP="00085B38">
            <w:pPr>
              <w:pStyle w:val="a3"/>
              <w:spacing w:line="360" w:lineRule="exact"/>
              <w:ind w:leftChars="0" w:left="0"/>
              <w:jc w:val="center"/>
              <w:rPr>
                <w:sz w:val="20"/>
                <w:szCs w:val="20"/>
              </w:rPr>
            </w:pPr>
            <w:r w:rsidRPr="00693B66">
              <w:rPr>
                <w:rFonts w:hint="eastAsia"/>
                <w:sz w:val="20"/>
                <w:szCs w:val="20"/>
              </w:rPr>
              <w:t>１</w:t>
            </w:r>
          </w:p>
        </w:tc>
        <w:tc>
          <w:tcPr>
            <w:tcW w:w="1800" w:type="dxa"/>
          </w:tcPr>
          <w:p w14:paraId="5128F2C0"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応募者の状況</w:t>
            </w:r>
          </w:p>
        </w:tc>
        <w:tc>
          <w:tcPr>
            <w:tcW w:w="4972" w:type="dxa"/>
            <w:tcBorders>
              <w:bottom w:val="single" w:sz="4" w:space="0" w:color="auto"/>
            </w:tcBorders>
          </w:tcPr>
          <w:p w14:paraId="2AF58937"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応募者の現在の状況</w:t>
            </w:r>
          </w:p>
          <w:p w14:paraId="289DD82D" w14:textId="77777777" w:rsidR="003069A5" w:rsidRPr="00693B66" w:rsidRDefault="003069A5" w:rsidP="00085B38">
            <w:pPr>
              <w:pStyle w:val="a3"/>
              <w:spacing w:line="360" w:lineRule="exact"/>
              <w:ind w:leftChars="0" w:left="200" w:hangingChars="100" w:hanging="200"/>
              <w:rPr>
                <w:sz w:val="20"/>
                <w:szCs w:val="20"/>
              </w:rPr>
            </w:pPr>
          </w:p>
        </w:tc>
        <w:tc>
          <w:tcPr>
            <w:tcW w:w="1165" w:type="dxa"/>
            <w:tcBorders>
              <w:bottom w:val="single" w:sz="4" w:space="0" w:color="auto"/>
            </w:tcBorders>
          </w:tcPr>
          <w:p w14:paraId="4A7AFDFB"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50　</w:t>
            </w:r>
          </w:p>
          <w:p w14:paraId="6B6E5288" w14:textId="77777777" w:rsidR="003069A5" w:rsidRPr="00693B66" w:rsidRDefault="003069A5" w:rsidP="00085B38">
            <w:pPr>
              <w:pStyle w:val="a3"/>
              <w:spacing w:line="360" w:lineRule="exact"/>
              <w:ind w:leftChars="0" w:left="0"/>
              <w:jc w:val="right"/>
              <w:rPr>
                <w:strike/>
                <w:sz w:val="20"/>
                <w:szCs w:val="20"/>
              </w:rPr>
            </w:pPr>
          </w:p>
        </w:tc>
      </w:tr>
      <w:tr w:rsidR="003069A5" w:rsidRPr="00693B66" w14:paraId="37619966" w14:textId="77777777" w:rsidTr="00085B38">
        <w:tc>
          <w:tcPr>
            <w:tcW w:w="775" w:type="dxa"/>
            <w:vMerge/>
            <w:tcBorders>
              <w:bottom w:val="double" w:sz="4" w:space="0" w:color="auto"/>
            </w:tcBorders>
            <w:vAlign w:val="center"/>
          </w:tcPr>
          <w:p w14:paraId="6559EB6A" w14:textId="77777777" w:rsidR="003069A5" w:rsidRPr="00693B66" w:rsidRDefault="003069A5" w:rsidP="00085B38">
            <w:pPr>
              <w:pStyle w:val="a3"/>
              <w:spacing w:line="360" w:lineRule="exact"/>
              <w:ind w:leftChars="0" w:left="0"/>
              <w:jc w:val="center"/>
              <w:rPr>
                <w:sz w:val="20"/>
                <w:szCs w:val="20"/>
              </w:rPr>
            </w:pPr>
          </w:p>
        </w:tc>
        <w:tc>
          <w:tcPr>
            <w:tcW w:w="1800" w:type="dxa"/>
            <w:tcBorders>
              <w:bottom w:val="double" w:sz="4" w:space="0" w:color="auto"/>
            </w:tcBorders>
          </w:tcPr>
          <w:p w14:paraId="45A926F7"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事業計画</w:t>
            </w:r>
          </w:p>
        </w:tc>
        <w:tc>
          <w:tcPr>
            <w:tcW w:w="4972" w:type="dxa"/>
            <w:tcBorders>
              <w:bottom w:val="double" w:sz="4" w:space="0" w:color="auto"/>
            </w:tcBorders>
          </w:tcPr>
          <w:p w14:paraId="054899F7"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事業内容</w:t>
            </w:r>
          </w:p>
          <w:p w14:paraId="4D47501A"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事業の実現性</w:t>
            </w:r>
          </w:p>
          <w:p w14:paraId="43D8D833"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提案事業の公益性・公共性</w:t>
            </w:r>
          </w:p>
          <w:p w14:paraId="70EB05CD"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周辺地域への貢献</w:t>
            </w:r>
          </w:p>
          <w:p w14:paraId="034A6B2F"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地域環境・周辺環境への配慮</w:t>
            </w:r>
          </w:p>
        </w:tc>
        <w:tc>
          <w:tcPr>
            <w:tcW w:w="1165" w:type="dxa"/>
            <w:tcBorders>
              <w:bottom w:val="double" w:sz="4" w:space="0" w:color="auto"/>
            </w:tcBorders>
          </w:tcPr>
          <w:p w14:paraId="58FE9827"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100　</w:t>
            </w:r>
          </w:p>
          <w:p w14:paraId="3A200535"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100　</w:t>
            </w:r>
          </w:p>
          <w:p w14:paraId="7974A874"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100　</w:t>
            </w:r>
          </w:p>
          <w:p w14:paraId="0B6F610E"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100　</w:t>
            </w:r>
          </w:p>
          <w:p w14:paraId="4AEB13C0" w14:textId="77777777" w:rsidR="003069A5" w:rsidRPr="00693B66" w:rsidRDefault="003069A5" w:rsidP="00085B38">
            <w:pPr>
              <w:pStyle w:val="a3"/>
              <w:wordWrap w:val="0"/>
              <w:spacing w:line="360" w:lineRule="exact"/>
              <w:ind w:leftChars="0" w:left="0"/>
              <w:jc w:val="right"/>
              <w:rPr>
                <w:strike/>
                <w:sz w:val="20"/>
                <w:szCs w:val="20"/>
              </w:rPr>
            </w:pPr>
            <w:r w:rsidRPr="00693B66">
              <w:rPr>
                <w:rFonts w:hint="eastAsia"/>
                <w:sz w:val="20"/>
                <w:szCs w:val="20"/>
              </w:rPr>
              <w:t xml:space="preserve">50　</w:t>
            </w:r>
          </w:p>
        </w:tc>
      </w:tr>
      <w:tr w:rsidR="003069A5" w:rsidRPr="00693B66" w14:paraId="4E7786FD" w14:textId="77777777" w:rsidTr="00085B38">
        <w:tc>
          <w:tcPr>
            <w:tcW w:w="8504" w:type="dxa"/>
            <w:gridSpan w:val="4"/>
            <w:tcBorders>
              <w:top w:val="double" w:sz="4" w:space="0" w:color="auto"/>
              <w:left w:val="nil"/>
              <w:right w:val="nil"/>
            </w:tcBorders>
            <w:vAlign w:val="center"/>
          </w:tcPr>
          <w:p w14:paraId="3646A011" w14:textId="77777777" w:rsidR="003069A5" w:rsidRPr="00693B66" w:rsidRDefault="003069A5" w:rsidP="00085B38">
            <w:pPr>
              <w:pStyle w:val="a3"/>
              <w:spacing w:line="360" w:lineRule="exact"/>
              <w:ind w:leftChars="0" w:left="2540"/>
              <w:jc w:val="left"/>
              <w:rPr>
                <w:sz w:val="20"/>
                <w:szCs w:val="20"/>
              </w:rPr>
            </w:pPr>
            <w:r w:rsidRPr="00693B66">
              <w:rPr>
                <w:rFonts w:hint="eastAsia"/>
                <w:sz w:val="20"/>
                <w:szCs w:val="20"/>
              </w:rPr>
              <w:t>＊上記第1段階の評価点は、審査員５名の評価点となります。</w:t>
            </w:r>
          </w:p>
        </w:tc>
      </w:tr>
      <w:tr w:rsidR="003069A5" w:rsidRPr="00693B66" w14:paraId="21E52FBD" w14:textId="77777777" w:rsidTr="00085B38">
        <w:tc>
          <w:tcPr>
            <w:tcW w:w="763" w:type="dxa"/>
            <w:tcBorders>
              <w:top w:val="double" w:sz="4" w:space="0" w:color="auto"/>
            </w:tcBorders>
            <w:vAlign w:val="center"/>
          </w:tcPr>
          <w:p w14:paraId="5A827771" w14:textId="77777777" w:rsidR="003069A5" w:rsidRPr="00693B66" w:rsidRDefault="003069A5" w:rsidP="00085B38">
            <w:pPr>
              <w:pStyle w:val="a3"/>
              <w:spacing w:line="360" w:lineRule="exact"/>
              <w:ind w:leftChars="0" w:left="0"/>
              <w:jc w:val="center"/>
              <w:rPr>
                <w:sz w:val="20"/>
                <w:szCs w:val="20"/>
              </w:rPr>
            </w:pPr>
            <w:r w:rsidRPr="00693B66">
              <w:rPr>
                <w:rFonts w:hint="eastAsia"/>
                <w:sz w:val="20"/>
                <w:szCs w:val="20"/>
              </w:rPr>
              <w:t>２</w:t>
            </w:r>
          </w:p>
        </w:tc>
        <w:tc>
          <w:tcPr>
            <w:tcW w:w="1754" w:type="dxa"/>
            <w:tcBorders>
              <w:top w:val="double" w:sz="4" w:space="0" w:color="auto"/>
            </w:tcBorders>
          </w:tcPr>
          <w:p w14:paraId="5A2D1A98"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購入希望額</w:t>
            </w:r>
          </w:p>
        </w:tc>
        <w:tc>
          <w:tcPr>
            <w:tcW w:w="4843" w:type="dxa"/>
            <w:tcBorders>
              <w:top w:val="double" w:sz="4" w:space="0" w:color="auto"/>
            </w:tcBorders>
          </w:tcPr>
          <w:p w14:paraId="0F620C51"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最低価額1,010,000円（土地建物の市評価額から、取壊し費用（見込額）を控除した金額）</w:t>
            </w:r>
          </w:p>
          <w:p w14:paraId="3F7F43C3" w14:textId="77777777" w:rsidR="003069A5" w:rsidRPr="00693B66" w:rsidRDefault="003069A5" w:rsidP="00085B38">
            <w:pPr>
              <w:pStyle w:val="a3"/>
              <w:spacing w:line="360" w:lineRule="exact"/>
              <w:ind w:leftChars="0" w:left="0"/>
              <w:rPr>
                <w:sz w:val="20"/>
                <w:szCs w:val="20"/>
              </w:rPr>
            </w:pPr>
            <w:r w:rsidRPr="00693B66">
              <w:rPr>
                <w:rFonts w:hint="eastAsia"/>
                <w:sz w:val="20"/>
                <w:szCs w:val="20"/>
              </w:rPr>
              <w:t>＊最低価額を下回る場合は、失格となります。</w:t>
            </w:r>
          </w:p>
        </w:tc>
        <w:tc>
          <w:tcPr>
            <w:tcW w:w="1144" w:type="dxa"/>
            <w:tcBorders>
              <w:top w:val="double" w:sz="4" w:space="0" w:color="auto"/>
            </w:tcBorders>
          </w:tcPr>
          <w:p w14:paraId="10575C7F" w14:textId="77777777" w:rsidR="003069A5" w:rsidRPr="00693B66" w:rsidRDefault="003069A5" w:rsidP="00085B38">
            <w:pPr>
              <w:pStyle w:val="a3"/>
              <w:wordWrap w:val="0"/>
              <w:spacing w:line="360" w:lineRule="exact"/>
              <w:ind w:leftChars="0" w:left="0"/>
              <w:jc w:val="right"/>
              <w:rPr>
                <w:sz w:val="20"/>
                <w:szCs w:val="20"/>
              </w:rPr>
            </w:pPr>
            <w:r w:rsidRPr="00693B66">
              <w:rPr>
                <w:rFonts w:hint="eastAsia"/>
                <w:sz w:val="20"/>
                <w:szCs w:val="20"/>
              </w:rPr>
              <w:t xml:space="preserve">250　</w:t>
            </w:r>
          </w:p>
          <w:p w14:paraId="028420A6" w14:textId="77777777" w:rsidR="003069A5" w:rsidRPr="00693B66" w:rsidRDefault="003069A5" w:rsidP="00085B38">
            <w:pPr>
              <w:pStyle w:val="a3"/>
              <w:spacing w:line="360" w:lineRule="exact"/>
              <w:ind w:leftChars="0" w:left="0"/>
              <w:rPr>
                <w:sz w:val="20"/>
                <w:szCs w:val="20"/>
              </w:rPr>
            </w:pPr>
          </w:p>
        </w:tc>
      </w:tr>
    </w:tbl>
    <w:p w14:paraId="2092644C" w14:textId="1C99D5D2" w:rsidR="00F87B3E" w:rsidRPr="00141ECB" w:rsidRDefault="00F87B3E" w:rsidP="00F87B3E">
      <w:pPr>
        <w:pStyle w:val="a3"/>
        <w:spacing w:line="360" w:lineRule="exact"/>
        <w:ind w:leftChars="300" w:left="830" w:hangingChars="100" w:hanging="200"/>
        <w:rPr>
          <w:sz w:val="20"/>
          <w:szCs w:val="20"/>
        </w:rPr>
      </w:pPr>
      <w:r w:rsidRPr="00141ECB">
        <w:rPr>
          <w:rFonts w:hint="eastAsia"/>
          <w:sz w:val="20"/>
          <w:szCs w:val="20"/>
        </w:rPr>
        <w:t>＊評価の方法は、応募者の状況及び事業計画の評価を行い（第１段階）、審査員</w:t>
      </w:r>
      <w:r w:rsidR="00492F55" w:rsidRPr="00141ECB">
        <w:rPr>
          <w:rFonts w:hint="eastAsia"/>
          <w:sz w:val="20"/>
          <w:szCs w:val="20"/>
        </w:rPr>
        <w:t>（5名）</w:t>
      </w:r>
      <w:r w:rsidRPr="00141ECB">
        <w:rPr>
          <w:rFonts w:hint="eastAsia"/>
          <w:sz w:val="20"/>
          <w:szCs w:val="20"/>
        </w:rPr>
        <w:t>の評価点を合計します。そのうち上位2者を選出し、購入希望額の評価点を加えて（第２段階）、最終評価（最大</w:t>
      </w:r>
      <w:r w:rsidR="00FE192B" w:rsidRPr="00141ECB">
        <w:rPr>
          <w:rFonts w:hint="eastAsia"/>
          <w:sz w:val="20"/>
          <w:szCs w:val="20"/>
        </w:rPr>
        <w:t>評価点</w:t>
      </w:r>
      <w:r w:rsidR="00F34060" w:rsidRPr="00141ECB">
        <w:rPr>
          <w:rFonts w:hint="eastAsia"/>
          <w:sz w:val="20"/>
          <w:szCs w:val="20"/>
        </w:rPr>
        <w:t>75</w:t>
      </w:r>
      <w:r w:rsidRPr="00141ECB">
        <w:rPr>
          <w:rFonts w:hint="eastAsia"/>
          <w:sz w:val="20"/>
          <w:szCs w:val="20"/>
        </w:rPr>
        <w:t>0点）とします。</w:t>
      </w:r>
    </w:p>
    <w:p w14:paraId="3E4B583D" w14:textId="0CF8A54F" w:rsidR="00492F55" w:rsidRPr="00141ECB" w:rsidRDefault="00F87B3E" w:rsidP="00F87B3E">
      <w:pPr>
        <w:pStyle w:val="a3"/>
        <w:spacing w:line="360" w:lineRule="exact"/>
        <w:rPr>
          <w:sz w:val="20"/>
          <w:szCs w:val="20"/>
        </w:rPr>
      </w:pPr>
      <w:r w:rsidRPr="00141ECB">
        <w:rPr>
          <w:rFonts w:hint="eastAsia"/>
          <w:sz w:val="20"/>
          <w:szCs w:val="20"/>
        </w:rPr>
        <w:t>なお、</w:t>
      </w:r>
      <w:r w:rsidR="00FE192B" w:rsidRPr="00141ECB">
        <w:rPr>
          <w:rFonts w:hint="eastAsia"/>
          <w:sz w:val="20"/>
          <w:szCs w:val="20"/>
        </w:rPr>
        <w:t>第1段階における評価点合計について、第1順位が３者以上</w:t>
      </w:r>
      <w:r w:rsidR="00492F55" w:rsidRPr="00141ECB">
        <w:rPr>
          <w:rFonts w:hint="eastAsia"/>
          <w:sz w:val="20"/>
          <w:szCs w:val="20"/>
        </w:rPr>
        <w:t>同点となる場合</w:t>
      </w:r>
      <w:r w:rsidR="00FE192B" w:rsidRPr="00141ECB">
        <w:rPr>
          <w:rFonts w:hint="eastAsia"/>
          <w:sz w:val="20"/>
          <w:szCs w:val="20"/>
        </w:rPr>
        <w:t>、または第2順位が2者以上同点となる場合には、該当者全員</w:t>
      </w:r>
      <w:r w:rsidR="00F40D43" w:rsidRPr="00141ECB">
        <w:rPr>
          <w:rFonts w:hint="eastAsia"/>
          <w:sz w:val="20"/>
          <w:szCs w:val="20"/>
        </w:rPr>
        <w:t>について</w:t>
      </w:r>
      <w:r w:rsidR="00FE192B" w:rsidRPr="00141ECB">
        <w:rPr>
          <w:rFonts w:hint="eastAsia"/>
          <w:sz w:val="20"/>
          <w:szCs w:val="20"/>
        </w:rPr>
        <w:t>第2段階での評価を行います。</w:t>
      </w:r>
    </w:p>
    <w:p w14:paraId="2B1E7640" w14:textId="37F932E1" w:rsidR="00F87B3E" w:rsidRPr="00141ECB" w:rsidRDefault="00FE192B" w:rsidP="00F87B3E">
      <w:pPr>
        <w:pStyle w:val="a3"/>
        <w:spacing w:line="360" w:lineRule="exact"/>
        <w:rPr>
          <w:sz w:val="20"/>
          <w:szCs w:val="20"/>
        </w:rPr>
      </w:pPr>
      <w:r w:rsidRPr="00141ECB">
        <w:rPr>
          <w:rFonts w:hint="eastAsia"/>
          <w:sz w:val="20"/>
          <w:szCs w:val="20"/>
        </w:rPr>
        <w:t>また、</w:t>
      </w:r>
      <w:r w:rsidR="00F87B3E" w:rsidRPr="00141ECB">
        <w:rPr>
          <w:rFonts w:hint="eastAsia"/>
          <w:sz w:val="20"/>
          <w:szCs w:val="20"/>
        </w:rPr>
        <w:t>最終評価点が同点の場合は</w:t>
      </w:r>
      <w:r w:rsidR="001926A1" w:rsidRPr="00141ECB">
        <w:rPr>
          <w:rFonts w:hint="eastAsia"/>
          <w:sz w:val="20"/>
          <w:szCs w:val="20"/>
        </w:rPr>
        <w:t>該当者</w:t>
      </w:r>
      <w:r w:rsidR="00F87B3E" w:rsidRPr="00141ECB">
        <w:rPr>
          <w:rFonts w:hint="eastAsia"/>
          <w:sz w:val="20"/>
          <w:szCs w:val="20"/>
        </w:rPr>
        <w:t>によるくじ引きとし、</w:t>
      </w:r>
      <w:r w:rsidR="001926A1" w:rsidRPr="00141ECB">
        <w:rPr>
          <w:rFonts w:hint="eastAsia"/>
          <w:sz w:val="20"/>
          <w:szCs w:val="20"/>
        </w:rPr>
        <w:t>該当者</w:t>
      </w:r>
      <w:r w:rsidR="00F87B3E" w:rsidRPr="00141ECB">
        <w:rPr>
          <w:rFonts w:hint="eastAsia"/>
          <w:sz w:val="20"/>
          <w:szCs w:val="20"/>
        </w:rPr>
        <w:t>がくじを引かない場合は本公募に業務上関係のない田辺市職員をもってくじを引くこととします。</w:t>
      </w:r>
    </w:p>
    <w:p w14:paraId="7BA41EDC" w14:textId="4CBDD440" w:rsidR="00F87B3E" w:rsidRPr="00141ECB" w:rsidRDefault="00F87B3E" w:rsidP="00F87B3E">
      <w:pPr>
        <w:pStyle w:val="a3"/>
        <w:spacing w:line="360" w:lineRule="exact"/>
        <w:ind w:leftChars="300" w:left="830" w:hangingChars="100" w:hanging="200"/>
        <w:rPr>
          <w:sz w:val="20"/>
          <w:szCs w:val="20"/>
        </w:rPr>
      </w:pPr>
      <w:r w:rsidRPr="00141ECB">
        <w:rPr>
          <w:rFonts w:hint="eastAsia"/>
          <w:sz w:val="20"/>
          <w:szCs w:val="20"/>
        </w:rPr>
        <w:t>＊第1段階における各審査員の最大評価点は100点とします。</w:t>
      </w:r>
      <w:r w:rsidR="00E844BF" w:rsidRPr="00141ECB">
        <w:rPr>
          <w:rFonts w:hint="eastAsia"/>
          <w:sz w:val="20"/>
          <w:szCs w:val="20"/>
        </w:rPr>
        <w:t>また、</w:t>
      </w:r>
      <w:r w:rsidRPr="00141ECB">
        <w:rPr>
          <w:rFonts w:hint="eastAsia"/>
          <w:sz w:val="20"/>
          <w:szCs w:val="20"/>
        </w:rPr>
        <w:t>項目の評価は</w:t>
      </w:r>
      <w:r w:rsidR="00A504FC" w:rsidRPr="00141ECB">
        <w:rPr>
          <w:rFonts w:hint="eastAsia"/>
          <w:sz w:val="20"/>
          <w:szCs w:val="20"/>
        </w:rPr>
        <w:t>、項目に記載がある場合は</w:t>
      </w:r>
      <w:r w:rsidRPr="00141ECB">
        <w:rPr>
          <w:rFonts w:hint="eastAsia"/>
          <w:sz w:val="20"/>
          <w:szCs w:val="20"/>
        </w:rPr>
        <w:t>10段階評価とし、それぞれの項目ごとに倍数を乗じる方法とし</w:t>
      </w:r>
      <w:r w:rsidR="00A504FC" w:rsidRPr="00141ECB">
        <w:rPr>
          <w:rFonts w:hint="eastAsia"/>
          <w:sz w:val="20"/>
          <w:szCs w:val="20"/>
        </w:rPr>
        <w:t>ます。</w:t>
      </w:r>
      <w:r w:rsidR="0054460C" w:rsidRPr="00141ECB">
        <w:rPr>
          <w:rFonts w:hint="eastAsia"/>
          <w:sz w:val="20"/>
          <w:szCs w:val="20"/>
        </w:rPr>
        <w:t>なお、</w:t>
      </w:r>
      <w:r w:rsidRPr="00141ECB">
        <w:rPr>
          <w:rFonts w:hint="eastAsia"/>
          <w:sz w:val="20"/>
          <w:szCs w:val="20"/>
        </w:rPr>
        <w:t>項目に記載がない場合、当該項目の評価点は0点とします。</w:t>
      </w:r>
    </w:p>
    <w:p w14:paraId="2B7A5078" w14:textId="1A47BAB8" w:rsidR="00F34060" w:rsidRPr="00141ECB" w:rsidRDefault="00F34060" w:rsidP="00F87B3E">
      <w:pPr>
        <w:pStyle w:val="a3"/>
        <w:spacing w:line="360" w:lineRule="exact"/>
        <w:ind w:leftChars="300" w:left="830" w:hangingChars="100" w:hanging="200"/>
        <w:rPr>
          <w:sz w:val="20"/>
          <w:szCs w:val="20"/>
        </w:rPr>
      </w:pPr>
      <w:r w:rsidRPr="00141ECB">
        <w:rPr>
          <w:rFonts w:hint="eastAsia"/>
          <w:sz w:val="20"/>
          <w:szCs w:val="20"/>
        </w:rPr>
        <w:t>＊第1段階の評価において</w:t>
      </w:r>
      <w:r w:rsidR="00E844BF" w:rsidRPr="00141ECB">
        <w:rPr>
          <w:rFonts w:hint="eastAsia"/>
          <w:sz w:val="20"/>
          <w:szCs w:val="20"/>
        </w:rPr>
        <w:t>合計点が</w:t>
      </w:r>
      <w:r w:rsidRPr="00141ECB">
        <w:rPr>
          <w:rFonts w:hint="eastAsia"/>
          <w:sz w:val="20"/>
          <w:szCs w:val="20"/>
        </w:rPr>
        <w:t>250点未満の場合</w:t>
      </w:r>
      <w:r w:rsidR="00B80B24" w:rsidRPr="00141ECB">
        <w:rPr>
          <w:rFonts w:hint="eastAsia"/>
          <w:sz w:val="20"/>
          <w:szCs w:val="20"/>
        </w:rPr>
        <w:t>及び購入希望額が最低価格を下回った場合</w:t>
      </w:r>
      <w:r w:rsidRPr="00141ECB">
        <w:rPr>
          <w:rFonts w:hint="eastAsia"/>
          <w:sz w:val="20"/>
          <w:szCs w:val="20"/>
        </w:rPr>
        <w:t>は</w:t>
      </w:r>
      <w:r w:rsidR="00A504FC" w:rsidRPr="00141ECB">
        <w:rPr>
          <w:rFonts w:hint="eastAsia"/>
          <w:sz w:val="20"/>
          <w:szCs w:val="20"/>
        </w:rPr>
        <w:t>失格とします。</w:t>
      </w:r>
    </w:p>
    <w:p w14:paraId="148DEB4A" w14:textId="64DA0CD9" w:rsidR="00F87B3E" w:rsidRPr="00141ECB" w:rsidRDefault="00F87B3E" w:rsidP="00F87B3E">
      <w:pPr>
        <w:pStyle w:val="a3"/>
        <w:spacing w:line="360" w:lineRule="exact"/>
        <w:ind w:leftChars="300" w:left="830" w:hangingChars="100" w:hanging="200"/>
        <w:rPr>
          <w:sz w:val="20"/>
          <w:szCs w:val="20"/>
        </w:rPr>
      </w:pPr>
      <w:r w:rsidRPr="00141ECB">
        <w:rPr>
          <w:rFonts w:hint="eastAsia"/>
          <w:sz w:val="20"/>
          <w:szCs w:val="20"/>
        </w:rPr>
        <w:t>＊</w:t>
      </w:r>
      <w:r w:rsidR="00686B2E" w:rsidRPr="00141ECB">
        <w:rPr>
          <w:rFonts w:hint="eastAsia"/>
          <w:sz w:val="20"/>
          <w:szCs w:val="20"/>
        </w:rPr>
        <w:t>第2段階の</w:t>
      </w:r>
      <w:r w:rsidRPr="00141ECB">
        <w:rPr>
          <w:rFonts w:hint="eastAsia"/>
          <w:sz w:val="20"/>
          <w:szCs w:val="20"/>
        </w:rPr>
        <w:t>購入希望額については、</w:t>
      </w:r>
      <w:r w:rsidR="00492F55" w:rsidRPr="00141ECB">
        <w:rPr>
          <w:rFonts w:hint="eastAsia"/>
          <w:sz w:val="20"/>
          <w:szCs w:val="20"/>
        </w:rPr>
        <w:t>第2段階の審査を受ける者</w:t>
      </w:r>
      <w:r w:rsidR="001926A1" w:rsidRPr="00141ECB">
        <w:rPr>
          <w:rFonts w:hint="eastAsia"/>
          <w:sz w:val="20"/>
          <w:szCs w:val="20"/>
        </w:rPr>
        <w:t>（以下第2段階</w:t>
      </w:r>
      <w:r w:rsidR="00A44507" w:rsidRPr="00141ECB">
        <w:rPr>
          <w:rFonts w:hint="eastAsia"/>
          <w:sz w:val="20"/>
          <w:szCs w:val="20"/>
        </w:rPr>
        <w:t>被</w:t>
      </w:r>
      <w:r w:rsidR="001926A1" w:rsidRPr="00141ECB">
        <w:rPr>
          <w:rFonts w:hint="eastAsia"/>
          <w:sz w:val="20"/>
          <w:szCs w:val="20"/>
        </w:rPr>
        <w:t>評価者という）</w:t>
      </w:r>
      <w:r w:rsidRPr="00141ECB">
        <w:rPr>
          <w:rFonts w:hint="eastAsia"/>
          <w:sz w:val="20"/>
          <w:szCs w:val="20"/>
        </w:rPr>
        <w:t>が示した</w:t>
      </w:r>
      <w:r w:rsidR="00CD01B8" w:rsidRPr="00141ECB">
        <w:rPr>
          <w:rFonts w:hint="eastAsia"/>
          <w:sz w:val="20"/>
          <w:szCs w:val="20"/>
        </w:rPr>
        <w:t>購入希望額のうち</w:t>
      </w:r>
      <w:r w:rsidRPr="00141ECB">
        <w:rPr>
          <w:rFonts w:hint="eastAsia"/>
          <w:sz w:val="20"/>
          <w:szCs w:val="20"/>
        </w:rPr>
        <w:t>最高価格を2</w:t>
      </w:r>
      <w:r w:rsidR="00B25E02" w:rsidRPr="00141ECB">
        <w:rPr>
          <w:rFonts w:hint="eastAsia"/>
          <w:sz w:val="20"/>
          <w:szCs w:val="20"/>
        </w:rPr>
        <w:t>5</w:t>
      </w:r>
      <w:r w:rsidRPr="00141ECB">
        <w:rPr>
          <w:rFonts w:hint="eastAsia"/>
          <w:sz w:val="20"/>
          <w:szCs w:val="20"/>
        </w:rPr>
        <w:t>0点とし、その金額に対する比率で点数を評価します。</w:t>
      </w:r>
    </w:p>
    <w:p w14:paraId="7BC7F2D9" w14:textId="2ACC8FFE" w:rsidR="00A504FC" w:rsidRPr="00141ECB" w:rsidRDefault="00A504FC" w:rsidP="00C459B1">
      <w:pPr>
        <w:pStyle w:val="a3"/>
        <w:spacing w:line="360" w:lineRule="exact"/>
        <w:ind w:leftChars="300" w:left="830" w:hangingChars="100" w:hanging="200"/>
        <w:rPr>
          <w:sz w:val="20"/>
          <w:szCs w:val="20"/>
        </w:rPr>
      </w:pPr>
      <w:r w:rsidRPr="00141ECB">
        <w:rPr>
          <w:noProof/>
          <w:sz w:val="20"/>
          <w:szCs w:val="20"/>
        </w:rPr>
        <mc:AlternateContent>
          <mc:Choice Requires="wps">
            <w:drawing>
              <wp:anchor distT="0" distB="0" distL="114300" distR="114300" simplePos="0" relativeHeight="251659264" behindDoc="0" locked="0" layoutInCell="1" allowOverlap="1" wp14:anchorId="04BCC3F1" wp14:editId="091BAD60">
                <wp:simplePos x="0" y="0"/>
                <wp:positionH relativeFrom="column">
                  <wp:posOffset>454025</wp:posOffset>
                </wp:positionH>
                <wp:positionV relativeFrom="paragraph">
                  <wp:posOffset>114088</wp:posOffset>
                </wp:positionV>
                <wp:extent cx="5486400" cy="1374563"/>
                <wp:effectExtent l="0" t="0" r="19050" b="16510"/>
                <wp:wrapNone/>
                <wp:docPr id="4" name="テキスト ボックス 4"/>
                <wp:cNvGraphicFramePr/>
                <a:graphic xmlns:a="http://schemas.openxmlformats.org/drawingml/2006/main">
                  <a:graphicData uri="http://schemas.microsoft.com/office/word/2010/wordprocessingShape">
                    <wps:wsp>
                      <wps:cNvSpPr txBox="1"/>
                      <wps:spPr>
                        <a:xfrm>
                          <a:off x="0" y="0"/>
                          <a:ext cx="5486400" cy="1374563"/>
                        </a:xfrm>
                        <a:prstGeom prst="rect">
                          <a:avLst/>
                        </a:prstGeom>
                        <a:solidFill>
                          <a:schemeClr val="lt1"/>
                        </a:solidFill>
                        <a:ln w="6350">
                          <a:solidFill>
                            <a:prstClr val="black"/>
                          </a:solidFill>
                        </a:ln>
                      </wps:spPr>
                      <wps:txbx>
                        <w:txbxContent>
                          <w:p w14:paraId="52528747" w14:textId="77777777" w:rsidR="00085B38" w:rsidRPr="00A504FC" w:rsidRDefault="00085B38" w:rsidP="00A504FC">
                            <w:pPr>
                              <w:pStyle w:val="a3"/>
                              <w:spacing w:line="360" w:lineRule="exact"/>
                              <w:ind w:leftChars="-9" w:left="181" w:hangingChars="100" w:hanging="200"/>
                              <w:rPr>
                                <w:sz w:val="20"/>
                                <w:szCs w:val="20"/>
                              </w:rPr>
                            </w:pPr>
                            <w:r w:rsidRPr="00A504FC">
                              <w:rPr>
                                <w:rFonts w:hint="eastAsia"/>
                                <w:sz w:val="20"/>
                                <w:szCs w:val="20"/>
                              </w:rPr>
                              <w:t>【計算式】</w:t>
                            </w:r>
                          </w:p>
                          <w:p w14:paraId="2393562F" w14:textId="66E6068C" w:rsidR="00085B38" w:rsidRPr="00A44507" w:rsidRDefault="00085B38" w:rsidP="001926A1">
                            <w:pPr>
                              <w:pStyle w:val="a3"/>
                              <w:ind w:leftChars="-9" w:left="201" w:hangingChars="100" w:hanging="220"/>
                              <w:rPr>
                                <w:color w:val="FF0000"/>
                                <w:sz w:val="22"/>
                              </w:rPr>
                            </w:pPr>
                            <m:oMathPara>
                              <m:oMathParaPr>
                                <m:jc m:val="center"/>
                              </m:oMathParaPr>
                              <m:oMath>
                                <m:r>
                                  <m:rPr>
                                    <m:sty m:val="p"/>
                                  </m:rPr>
                                  <w:rPr>
                                    <w:rFonts w:ascii="Cambria Math" w:hAnsi="Cambria Math" w:hint="eastAsia"/>
                                    <w:sz w:val="22"/>
                                  </w:rPr>
                                  <m:t>購入希望額の評価点</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hint="eastAsia"/>
                                        <w:sz w:val="22"/>
                                      </w:rPr>
                                      <m:t>第</m:t>
                                    </m:r>
                                    <m:r>
                                      <m:rPr>
                                        <m:sty m:val="p"/>
                                      </m:rPr>
                                      <w:rPr>
                                        <w:rFonts w:ascii="Cambria Math" w:hAnsi="Cambria Math" w:hint="eastAsia"/>
                                        <w:sz w:val="22"/>
                                      </w:rPr>
                                      <m:t>2</m:t>
                                    </m:r>
                                    <m:r>
                                      <m:rPr>
                                        <m:sty m:val="p"/>
                                      </m:rPr>
                                      <w:rPr>
                                        <w:rFonts w:ascii="Cambria Math" w:hAnsi="Cambria Math" w:hint="eastAsia"/>
                                        <w:sz w:val="22"/>
                                      </w:rPr>
                                      <m:t>段階被評価者の購入希望額</m:t>
                                    </m:r>
                                  </m:num>
                                  <m:den>
                                    <m:r>
                                      <m:rPr>
                                        <m:sty m:val="p"/>
                                      </m:rPr>
                                      <w:rPr>
                                        <w:rFonts w:ascii="Cambria Math" w:hAnsi="Cambria Math" w:hint="eastAsia"/>
                                        <w:sz w:val="22"/>
                                      </w:rPr>
                                      <m:t>第</m:t>
                                    </m:r>
                                    <m:r>
                                      <m:rPr>
                                        <m:sty m:val="p"/>
                                      </m:rPr>
                                      <w:rPr>
                                        <w:rFonts w:ascii="Cambria Math" w:hAnsi="Cambria Math" w:hint="eastAsia"/>
                                        <w:sz w:val="22"/>
                                      </w:rPr>
                                      <m:t>2</m:t>
                                    </m:r>
                                    <m:r>
                                      <m:rPr>
                                        <m:sty m:val="p"/>
                                      </m:rPr>
                                      <w:rPr>
                                        <w:rFonts w:ascii="Cambria Math" w:hAnsi="Cambria Math" w:hint="eastAsia"/>
                                        <w:sz w:val="22"/>
                                      </w:rPr>
                                      <m:t>段階被評価者の購入希望額のうち最高価格</m:t>
                                    </m:r>
                                  </m:den>
                                </m:f>
                                <m:r>
                                  <m:rPr>
                                    <m:sty m:val="p"/>
                                  </m:rPr>
                                  <w:rPr>
                                    <w:rFonts w:ascii="Cambria Math" w:hAnsi="Cambria Math"/>
                                    <w:sz w:val="22"/>
                                  </w:rPr>
                                  <m:t>×</m:t>
                                </m:r>
                                <m:r>
                                  <m:rPr>
                                    <m:sty m:val="p"/>
                                  </m:rPr>
                                  <w:rPr>
                                    <w:rFonts w:ascii="Cambria Math" w:hAnsi="Cambria Math" w:hint="eastAsia"/>
                                    <w:sz w:val="22"/>
                                  </w:rPr>
                                  <m:t>2</m:t>
                                </m:r>
                                <m:r>
                                  <m:rPr>
                                    <m:sty m:val="p"/>
                                  </m:rPr>
                                  <w:rPr>
                                    <w:rFonts w:ascii="Cambria Math" w:hAnsi="Cambria Math"/>
                                    <w:sz w:val="22"/>
                                  </w:rPr>
                                  <m:t>5</m:t>
                                </m:r>
                                <m:r>
                                  <m:rPr>
                                    <m:sty m:val="p"/>
                                  </m:rPr>
                                  <w:rPr>
                                    <w:rFonts w:ascii="Cambria Math" w:hAnsi="Cambria Math" w:hint="eastAsia"/>
                                    <w:sz w:val="22"/>
                                  </w:rPr>
                                  <m:t>0</m:t>
                                </m:r>
                              </m:oMath>
                            </m:oMathPara>
                          </w:p>
                          <w:p w14:paraId="06C0FC2F" w14:textId="4A781C82" w:rsidR="00085B38" w:rsidRPr="00A504FC" w:rsidRDefault="00085B38" w:rsidP="0039109A">
                            <w:pPr>
                              <w:pStyle w:val="a3"/>
                              <w:spacing w:line="360" w:lineRule="exact"/>
                              <w:ind w:leftChars="-9" w:left="181" w:hangingChars="100" w:hanging="200"/>
                              <w:jc w:val="right"/>
                            </w:pPr>
                            <w:r w:rsidRPr="00A504FC">
                              <w:rPr>
                                <w:rFonts w:hint="eastAsia"/>
                                <w:sz w:val="20"/>
                                <w:szCs w:val="20"/>
                              </w:rPr>
                              <w:t>（小数点以下切り捨て）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BCC3F1" id="_x0000_t202" coordsize="21600,21600" o:spt="202" path="m,l,21600r21600,l21600,xe">
                <v:stroke joinstyle="miter"/>
                <v:path gradientshapeok="t" o:connecttype="rect"/>
              </v:shapetype>
              <v:shape id="テキスト ボックス 4" o:spid="_x0000_s1026" type="#_x0000_t202" style="position:absolute;left:0;text-align:left;margin-left:35.75pt;margin-top:9pt;width:6in;height:10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" fillcolor="white [3201]" strokeweight=".5pt">
                <v:textbox>
                  <w:txbxContent>
                    <w:p w14:paraId="52528747" w14:textId="77777777" w:rsidR="00085B38" w:rsidRPr="00A504FC" w:rsidRDefault="00085B38" w:rsidP="00A504FC">
                      <w:pPr>
                        <w:pStyle w:val="a3"/>
                        <w:spacing w:line="360" w:lineRule="exact"/>
                        <w:ind w:leftChars="-9" w:left="181" w:hangingChars="100" w:hanging="200"/>
                        <w:rPr>
                          <w:sz w:val="20"/>
                          <w:szCs w:val="20"/>
                        </w:rPr>
                      </w:pPr>
                      <w:r w:rsidRPr="00A504FC">
                        <w:rPr>
                          <w:rFonts w:hint="eastAsia"/>
                          <w:sz w:val="20"/>
                          <w:szCs w:val="20"/>
                        </w:rPr>
                        <w:t>【計算式】</w:t>
                      </w:r>
                    </w:p>
                    <w:p w14:paraId="2393562F" w14:textId="66E6068C" w:rsidR="00085B38" w:rsidRPr="00A44507" w:rsidRDefault="00085B38" w:rsidP="001926A1">
                      <w:pPr>
                        <w:pStyle w:val="a3"/>
                        <w:ind w:leftChars="-9" w:left="201" w:hangingChars="100" w:hanging="220"/>
                        <w:rPr>
                          <w:color w:val="FF0000"/>
                          <w:sz w:val="22"/>
                        </w:rPr>
                      </w:pPr>
                      <m:oMathPara>
                        <m:oMathParaPr>
                          <m:jc m:val="center"/>
                        </m:oMathParaPr>
                        <m:oMath>
                          <m:r>
                            <m:rPr>
                              <m:sty m:val="p"/>
                            </m:rPr>
                            <w:rPr>
                              <w:rFonts w:ascii="Cambria Math" w:hAnsi="Cambria Math" w:hint="eastAsia"/>
                              <w:sz w:val="22"/>
                            </w:rPr>
                            <m:t>購入希望額の評価点</m:t>
                          </m:r>
                          <m:r>
                            <m:rPr>
                              <m:sty m:val="p"/>
                            </m:rPr>
                            <w:rPr>
                              <w:rFonts w:ascii="Cambria Math" w:hAnsi="Cambria Math"/>
                              <w:sz w:val="22"/>
                            </w:rPr>
                            <m:t>=</m:t>
                          </m:r>
                          <m:f>
                            <m:fPr>
                              <m:ctrlPr>
                                <w:rPr>
                                  <w:rFonts w:ascii="Cambria Math" w:hAnsi="Cambria Math"/>
                                  <w:sz w:val="22"/>
                                </w:rPr>
                              </m:ctrlPr>
                            </m:fPr>
                            <m:num>
                              <m:r>
                                <m:rPr>
                                  <m:sty m:val="p"/>
                                </m:rPr>
                                <w:rPr>
                                  <w:rFonts w:ascii="Cambria Math" w:hAnsi="Cambria Math" w:hint="eastAsia"/>
                                  <w:sz w:val="22"/>
                                </w:rPr>
                                <m:t>第</m:t>
                              </m:r>
                              <m:r>
                                <m:rPr>
                                  <m:sty m:val="p"/>
                                </m:rPr>
                                <w:rPr>
                                  <w:rFonts w:ascii="Cambria Math" w:hAnsi="Cambria Math" w:hint="eastAsia"/>
                                  <w:sz w:val="22"/>
                                </w:rPr>
                                <m:t>2</m:t>
                              </m:r>
                              <m:r>
                                <m:rPr>
                                  <m:sty m:val="p"/>
                                </m:rPr>
                                <w:rPr>
                                  <w:rFonts w:ascii="Cambria Math" w:hAnsi="Cambria Math" w:hint="eastAsia"/>
                                  <w:sz w:val="22"/>
                                </w:rPr>
                                <m:t>段階被評価者の購入希望額</m:t>
                              </m:r>
                            </m:num>
                            <m:den>
                              <m:r>
                                <m:rPr>
                                  <m:sty m:val="p"/>
                                </m:rPr>
                                <w:rPr>
                                  <w:rFonts w:ascii="Cambria Math" w:hAnsi="Cambria Math" w:hint="eastAsia"/>
                                  <w:sz w:val="22"/>
                                </w:rPr>
                                <m:t>第</m:t>
                              </m:r>
                              <m:r>
                                <m:rPr>
                                  <m:sty m:val="p"/>
                                </m:rPr>
                                <w:rPr>
                                  <w:rFonts w:ascii="Cambria Math" w:hAnsi="Cambria Math" w:hint="eastAsia"/>
                                  <w:sz w:val="22"/>
                                </w:rPr>
                                <m:t>2</m:t>
                              </m:r>
                              <m:r>
                                <m:rPr>
                                  <m:sty m:val="p"/>
                                </m:rPr>
                                <w:rPr>
                                  <w:rFonts w:ascii="Cambria Math" w:hAnsi="Cambria Math" w:hint="eastAsia"/>
                                  <w:sz w:val="22"/>
                                </w:rPr>
                                <m:t>段階被評価者の購入希望額のうち最高価格</m:t>
                              </m:r>
                            </m:den>
                          </m:f>
                          <m:r>
                            <m:rPr>
                              <m:sty m:val="p"/>
                            </m:rPr>
                            <w:rPr>
                              <w:rFonts w:ascii="Cambria Math" w:hAnsi="Cambria Math"/>
                              <w:sz w:val="22"/>
                            </w:rPr>
                            <m:t>×</m:t>
                          </m:r>
                          <m:r>
                            <m:rPr>
                              <m:sty m:val="p"/>
                            </m:rPr>
                            <w:rPr>
                              <w:rFonts w:ascii="Cambria Math" w:hAnsi="Cambria Math" w:hint="eastAsia"/>
                              <w:sz w:val="22"/>
                            </w:rPr>
                            <m:t>2</m:t>
                          </m:r>
                          <m:r>
                            <m:rPr>
                              <m:sty m:val="p"/>
                            </m:rPr>
                            <w:rPr>
                              <w:rFonts w:ascii="Cambria Math" w:hAnsi="Cambria Math"/>
                              <w:sz w:val="22"/>
                            </w:rPr>
                            <m:t>5</m:t>
                          </m:r>
                          <m:r>
                            <m:rPr>
                              <m:sty m:val="p"/>
                            </m:rPr>
                            <w:rPr>
                              <w:rFonts w:ascii="Cambria Math" w:hAnsi="Cambria Math" w:hint="eastAsia"/>
                              <w:sz w:val="22"/>
                            </w:rPr>
                            <m:t>0</m:t>
                          </m:r>
                        </m:oMath>
                      </m:oMathPara>
                    </w:p>
                    <w:p w14:paraId="06C0FC2F" w14:textId="4A781C82" w:rsidR="00085B38" w:rsidRPr="00A504FC" w:rsidRDefault="00085B38" w:rsidP="0039109A">
                      <w:pPr>
                        <w:pStyle w:val="a3"/>
                        <w:spacing w:line="360" w:lineRule="exact"/>
                        <w:ind w:leftChars="-9" w:left="181" w:hangingChars="100" w:hanging="200"/>
                        <w:jc w:val="right"/>
                      </w:pPr>
                      <w:r w:rsidRPr="00A504FC">
                        <w:rPr>
                          <w:rFonts w:hint="eastAsia"/>
                          <w:sz w:val="20"/>
                          <w:szCs w:val="20"/>
                        </w:rPr>
                        <w:t>（小数点以下切り捨て）</w:t>
                      </w:r>
                    </w:p>
                  </w:txbxContent>
                </v:textbox>
              </v:shape>
            </w:pict>
          </mc:Fallback>
        </mc:AlternateContent>
      </w:r>
    </w:p>
    <w:p w14:paraId="1039D619" w14:textId="1FCB3160" w:rsidR="00A504FC" w:rsidRPr="00141ECB" w:rsidRDefault="00A504FC" w:rsidP="00C459B1">
      <w:pPr>
        <w:pStyle w:val="a3"/>
        <w:spacing w:line="360" w:lineRule="exact"/>
        <w:ind w:leftChars="300" w:left="830" w:hangingChars="100" w:hanging="200"/>
        <w:rPr>
          <w:sz w:val="20"/>
          <w:szCs w:val="20"/>
        </w:rPr>
      </w:pPr>
    </w:p>
    <w:p w14:paraId="49BC8608" w14:textId="56374568" w:rsidR="00A504FC" w:rsidRPr="00141ECB" w:rsidRDefault="00A504FC" w:rsidP="00C459B1">
      <w:pPr>
        <w:pStyle w:val="a3"/>
        <w:spacing w:line="360" w:lineRule="exact"/>
        <w:ind w:leftChars="300" w:left="830" w:hangingChars="100" w:hanging="200"/>
        <w:rPr>
          <w:sz w:val="20"/>
          <w:szCs w:val="20"/>
        </w:rPr>
      </w:pPr>
    </w:p>
    <w:p w14:paraId="75B62D98" w14:textId="58E01323" w:rsidR="00A504FC" w:rsidRPr="00141ECB" w:rsidRDefault="00A504FC" w:rsidP="00C459B1">
      <w:pPr>
        <w:pStyle w:val="a3"/>
        <w:spacing w:line="360" w:lineRule="exact"/>
        <w:ind w:leftChars="300" w:left="830" w:hangingChars="100" w:hanging="200"/>
        <w:rPr>
          <w:sz w:val="20"/>
          <w:szCs w:val="20"/>
        </w:rPr>
      </w:pPr>
    </w:p>
    <w:p w14:paraId="274B19C8" w14:textId="3B9C3EEF" w:rsidR="00A504FC" w:rsidRPr="00141ECB" w:rsidRDefault="00A504FC" w:rsidP="00C459B1">
      <w:pPr>
        <w:pStyle w:val="a3"/>
        <w:spacing w:line="360" w:lineRule="exact"/>
        <w:ind w:leftChars="300" w:left="830" w:hangingChars="100" w:hanging="200"/>
        <w:rPr>
          <w:sz w:val="20"/>
          <w:szCs w:val="20"/>
        </w:rPr>
      </w:pPr>
    </w:p>
    <w:p w14:paraId="74273A1A" w14:textId="711F2578" w:rsidR="00A504FC" w:rsidRPr="00141ECB" w:rsidRDefault="00A504FC" w:rsidP="00C459B1">
      <w:pPr>
        <w:pStyle w:val="a3"/>
        <w:spacing w:line="360" w:lineRule="exact"/>
        <w:ind w:leftChars="300" w:left="830" w:hangingChars="100" w:hanging="200"/>
        <w:rPr>
          <w:sz w:val="20"/>
          <w:szCs w:val="20"/>
        </w:rPr>
      </w:pPr>
    </w:p>
    <w:p w14:paraId="52ED4E00" w14:textId="77777777" w:rsidR="001926A1" w:rsidRPr="00141ECB" w:rsidRDefault="001926A1" w:rsidP="00C459B1">
      <w:pPr>
        <w:pStyle w:val="a3"/>
        <w:spacing w:line="360" w:lineRule="exact"/>
        <w:ind w:leftChars="300" w:left="830" w:hangingChars="100" w:hanging="200"/>
        <w:rPr>
          <w:sz w:val="20"/>
          <w:szCs w:val="20"/>
        </w:rPr>
      </w:pPr>
    </w:p>
    <w:p w14:paraId="492E48D3" w14:textId="13549B73" w:rsidR="00406494" w:rsidRPr="00141ECB" w:rsidRDefault="00406494" w:rsidP="00C459B1">
      <w:pPr>
        <w:pStyle w:val="a3"/>
        <w:spacing w:line="360" w:lineRule="exact"/>
        <w:ind w:leftChars="300" w:left="830" w:hangingChars="100" w:hanging="200"/>
        <w:rPr>
          <w:sz w:val="20"/>
          <w:szCs w:val="20"/>
        </w:rPr>
      </w:pPr>
      <w:r w:rsidRPr="00141ECB">
        <w:rPr>
          <w:rFonts w:hint="eastAsia"/>
          <w:sz w:val="20"/>
          <w:szCs w:val="20"/>
        </w:rPr>
        <w:t>＊</w:t>
      </w:r>
      <w:r w:rsidR="00DB0DF1" w:rsidRPr="00141ECB">
        <w:rPr>
          <w:rFonts w:hint="eastAsia"/>
          <w:sz w:val="20"/>
          <w:szCs w:val="20"/>
        </w:rPr>
        <w:t>提案内容が公序良俗に反すると市長が判断する場合は失格とします。</w:t>
      </w:r>
    </w:p>
    <w:p w14:paraId="2FDC56E8" w14:textId="167F5527" w:rsidR="0000678F" w:rsidRPr="00141ECB" w:rsidRDefault="0000678F" w:rsidP="00C459B1">
      <w:pPr>
        <w:pStyle w:val="a3"/>
        <w:spacing w:line="360" w:lineRule="exact"/>
        <w:ind w:leftChars="300" w:left="830" w:hangingChars="100" w:hanging="200"/>
        <w:rPr>
          <w:sz w:val="20"/>
          <w:szCs w:val="20"/>
        </w:rPr>
      </w:pPr>
      <w:r w:rsidRPr="00141ECB">
        <w:rPr>
          <w:rFonts w:hint="eastAsia"/>
          <w:sz w:val="20"/>
          <w:szCs w:val="20"/>
        </w:rPr>
        <w:t>＊応募者が1者の場合も上記により審査します。</w:t>
      </w:r>
    </w:p>
    <w:p w14:paraId="74F58EA9" w14:textId="7BE7986C" w:rsidR="00412E63" w:rsidRPr="00141ECB" w:rsidRDefault="00412E63" w:rsidP="00574EFD">
      <w:pPr>
        <w:spacing w:line="360" w:lineRule="exact"/>
        <w:rPr>
          <w:sz w:val="20"/>
          <w:szCs w:val="20"/>
        </w:rPr>
      </w:pPr>
    </w:p>
    <w:p w14:paraId="0B6ECE07" w14:textId="397D5A53" w:rsidR="00AC0D9E" w:rsidRPr="00141ECB" w:rsidRDefault="00AC0D9E" w:rsidP="00E45336">
      <w:pPr>
        <w:pStyle w:val="a3"/>
        <w:numPr>
          <w:ilvl w:val="1"/>
          <w:numId w:val="1"/>
        </w:numPr>
        <w:spacing w:line="360" w:lineRule="exact"/>
        <w:ind w:leftChars="0"/>
        <w:rPr>
          <w:sz w:val="20"/>
          <w:szCs w:val="20"/>
        </w:rPr>
      </w:pPr>
      <w:r w:rsidRPr="00141ECB">
        <w:rPr>
          <w:rFonts w:hint="eastAsia"/>
          <w:sz w:val="20"/>
          <w:szCs w:val="20"/>
        </w:rPr>
        <w:t>審査会</w:t>
      </w:r>
    </w:p>
    <w:p w14:paraId="34E293EC" w14:textId="5D58071F" w:rsidR="00AA3443" w:rsidRPr="00141ECB" w:rsidRDefault="00D67977" w:rsidP="00207BB9">
      <w:pPr>
        <w:spacing w:line="360" w:lineRule="exact"/>
        <w:ind w:leftChars="400" w:left="840"/>
        <w:rPr>
          <w:sz w:val="20"/>
          <w:szCs w:val="20"/>
        </w:rPr>
      </w:pPr>
      <w:r w:rsidRPr="00141ECB">
        <w:rPr>
          <w:rFonts w:hint="eastAsia"/>
          <w:sz w:val="20"/>
          <w:szCs w:val="20"/>
        </w:rPr>
        <w:t>審査会の開催は非公開とし、</w:t>
      </w:r>
      <w:r w:rsidR="00417312" w:rsidRPr="00141ECB">
        <w:rPr>
          <w:rFonts w:hint="eastAsia"/>
          <w:sz w:val="20"/>
          <w:szCs w:val="20"/>
        </w:rPr>
        <w:t>審査員は</w:t>
      </w:r>
      <w:r w:rsidR="000D6CD8" w:rsidRPr="00141ECB">
        <w:rPr>
          <w:rFonts w:hint="eastAsia"/>
          <w:sz w:val="20"/>
          <w:szCs w:val="20"/>
        </w:rPr>
        <w:t>非公表とします。</w:t>
      </w:r>
    </w:p>
    <w:p w14:paraId="7351931B" w14:textId="53F05DB1" w:rsidR="000D6CD8" w:rsidRPr="00141ECB" w:rsidRDefault="000D6CD8" w:rsidP="00207BB9">
      <w:pPr>
        <w:spacing w:line="360" w:lineRule="exact"/>
        <w:ind w:leftChars="400" w:left="1040" w:hangingChars="100" w:hanging="200"/>
        <w:rPr>
          <w:sz w:val="20"/>
          <w:szCs w:val="20"/>
        </w:rPr>
      </w:pPr>
      <w:r w:rsidRPr="00141ECB">
        <w:rPr>
          <w:rFonts w:hint="eastAsia"/>
          <w:sz w:val="20"/>
          <w:szCs w:val="20"/>
        </w:rPr>
        <w:t>＊審査の結果、市が適当と認める応募者がいない場合は</w:t>
      </w:r>
      <w:r w:rsidR="00207BB9" w:rsidRPr="00141ECB">
        <w:rPr>
          <w:rFonts w:hint="eastAsia"/>
          <w:sz w:val="20"/>
          <w:szCs w:val="20"/>
        </w:rPr>
        <w:t>「売却</w:t>
      </w:r>
      <w:r w:rsidR="0027246C" w:rsidRPr="00141ECB">
        <w:rPr>
          <w:rFonts w:hint="eastAsia"/>
          <w:sz w:val="20"/>
          <w:szCs w:val="20"/>
        </w:rPr>
        <w:t>候補</w:t>
      </w:r>
      <w:r w:rsidR="00207BB9" w:rsidRPr="00141ECB">
        <w:rPr>
          <w:rFonts w:hint="eastAsia"/>
          <w:sz w:val="20"/>
          <w:szCs w:val="20"/>
        </w:rPr>
        <w:t>者なし」とします。</w:t>
      </w:r>
    </w:p>
    <w:p w14:paraId="1B8572DD" w14:textId="7EBD108F" w:rsidR="00207BB9" w:rsidRPr="00141ECB" w:rsidRDefault="00207BB9" w:rsidP="00207BB9">
      <w:pPr>
        <w:spacing w:line="360" w:lineRule="exact"/>
        <w:ind w:leftChars="400" w:left="1040" w:hangingChars="100" w:hanging="200"/>
        <w:rPr>
          <w:sz w:val="20"/>
          <w:szCs w:val="20"/>
        </w:rPr>
      </w:pPr>
      <w:r w:rsidRPr="00141ECB">
        <w:rPr>
          <w:rFonts w:hint="eastAsia"/>
          <w:sz w:val="20"/>
          <w:szCs w:val="20"/>
        </w:rPr>
        <w:t>＊売却</w:t>
      </w:r>
      <w:r w:rsidR="0027246C" w:rsidRPr="00141ECB">
        <w:rPr>
          <w:rFonts w:hint="eastAsia"/>
          <w:sz w:val="20"/>
          <w:szCs w:val="20"/>
        </w:rPr>
        <w:t>候補</w:t>
      </w:r>
      <w:r w:rsidRPr="00141ECB">
        <w:rPr>
          <w:rFonts w:hint="eastAsia"/>
          <w:sz w:val="20"/>
          <w:szCs w:val="20"/>
        </w:rPr>
        <w:t>者の決定後、応募者数並びに売却</w:t>
      </w:r>
      <w:r w:rsidR="0027246C" w:rsidRPr="00141ECB">
        <w:rPr>
          <w:rFonts w:hint="eastAsia"/>
          <w:sz w:val="20"/>
          <w:szCs w:val="20"/>
        </w:rPr>
        <w:t>候補</w:t>
      </w:r>
      <w:r w:rsidR="00E755B5">
        <w:rPr>
          <w:rFonts w:hint="eastAsia"/>
          <w:sz w:val="20"/>
          <w:szCs w:val="20"/>
        </w:rPr>
        <w:t>者の氏名（法人の場合はその名称）、</w:t>
      </w:r>
      <w:r w:rsidRPr="00141ECB">
        <w:rPr>
          <w:rFonts w:hint="eastAsia"/>
          <w:sz w:val="20"/>
          <w:szCs w:val="20"/>
        </w:rPr>
        <w:t>事業計画の概要</w:t>
      </w:r>
      <w:r w:rsidR="00E755B5">
        <w:rPr>
          <w:rFonts w:hint="eastAsia"/>
          <w:sz w:val="20"/>
          <w:szCs w:val="20"/>
        </w:rPr>
        <w:t>、提案金額及び評価点</w:t>
      </w:r>
      <w:r w:rsidRPr="00141ECB">
        <w:rPr>
          <w:rFonts w:hint="eastAsia"/>
          <w:sz w:val="20"/>
          <w:szCs w:val="20"/>
        </w:rPr>
        <w:t>を公表します。</w:t>
      </w:r>
    </w:p>
    <w:p w14:paraId="69944C18" w14:textId="77777777" w:rsidR="00BF2364" w:rsidRPr="00141ECB" w:rsidRDefault="00BF2364" w:rsidP="00AA3443">
      <w:pPr>
        <w:spacing w:line="360" w:lineRule="exact"/>
        <w:rPr>
          <w:sz w:val="20"/>
          <w:szCs w:val="20"/>
        </w:rPr>
      </w:pPr>
    </w:p>
    <w:p w14:paraId="79381D51" w14:textId="77777777" w:rsidR="00BF2364" w:rsidRPr="00141ECB" w:rsidRDefault="00BF2364" w:rsidP="00E45336">
      <w:pPr>
        <w:pStyle w:val="a3"/>
        <w:numPr>
          <w:ilvl w:val="1"/>
          <w:numId w:val="1"/>
        </w:numPr>
        <w:spacing w:line="360" w:lineRule="exact"/>
        <w:ind w:leftChars="0"/>
        <w:rPr>
          <w:sz w:val="20"/>
          <w:szCs w:val="20"/>
        </w:rPr>
      </w:pPr>
      <w:r w:rsidRPr="00141ECB">
        <w:rPr>
          <w:rFonts w:hint="eastAsia"/>
          <w:sz w:val="20"/>
          <w:szCs w:val="20"/>
        </w:rPr>
        <w:t>通知</w:t>
      </w:r>
    </w:p>
    <w:p w14:paraId="78C99C24" w14:textId="1F04BED2" w:rsidR="00BF2364" w:rsidRPr="00141ECB" w:rsidRDefault="00BF2364" w:rsidP="00BF2364">
      <w:pPr>
        <w:pStyle w:val="a3"/>
        <w:spacing w:line="360" w:lineRule="exact"/>
        <w:ind w:leftChars="0"/>
        <w:rPr>
          <w:sz w:val="20"/>
          <w:szCs w:val="20"/>
        </w:rPr>
      </w:pPr>
      <w:r w:rsidRPr="00141ECB">
        <w:rPr>
          <w:rFonts w:hint="eastAsia"/>
          <w:sz w:val="20"/>
          <w:szCs w:val="20"/>
        </w:rPr>
        <w:t>売却候補者及び次点の者が決定した場合は、市から</w:t>
      </w:r>
      <w:r w:rsidR="00FB3F6C" w:rsidRPr="00141ECB">
        <w:rPr>
          <w:rFonts w:hint="eastAsia"/>
          <w:sz w:val="20"/>
          <w:szCs w:val="20"/>
        </w:rPr>
        <w:t>応募者全員</w:t>
      </w:r>
      <w:r w:rsidRPr="00141ECB">
        <w:rPr>
          <w:rFonts w:hint="eastAsia"/>
          <w:sz w:val="20"/>
          <w:szCs w:val="20"/>
        </w:rPr>
        <w:t>に通知します。</w:t>
      </w:r>
    </w:p>
    <w:p w14:paraId="69780AAF" w14:textId="7A49A7C2" w:rsidR="00BF2364" w:rsidRPr="00141ECB" w:rsidRDefault="00BF2364" w:rsidP="00BF2364">
      <w:pPr>
        <w:pStyle w:val="a3"/>
        <w:spacing w:line="360" w:lineRule="exact"/>
        <w:ind w:leftChars="0"/>
        <w:rPr>
          <w:sz w:val="20"/>
          <w:szCs w:val="20"/>
        </w:rPr>
      </w:pPr>
    </w:p>
    <w:p w14:paraId="76B5AD91" w14:textId="30C71069" w:rsidR="008454BB" w:rsidRPr="00141ECB" w:rsidRDefault="008454BB" w:rsidP="008454BB">
      <w:pPr>
        <w:pStyle w:val="a3"/>
        <w:numPr>
          <w:ilvl w:val="1"/>
          <w:numId w:val="1"/>
        </w:numPr>
        <w:spacing w:line="360" w:lineRule="exact"/>
        <w:ind w:leftChars="0"/>
        <w:rPr>
          <w:sz w:val="20"/>
          <w:szCs w:val="20"/>
        </w:rPr>
      </w:pPr>
      <w:r w:rsidRPr="00141ECB">
        <w:rPr>
          <w:rFonts w:hint="eastAsia"/>
          <w:sz w:val="20"/>
          <w:szCs w:val="20"/>
        </w:rPr>
        <w:t>その他</w:t>
      </w:r>
    </w:p>
    <w:p w14:paraId="3CDACB2F" w14:textId="68510EDD" w:rsidR="008454BB" w:rsidRPr="00141ECB" w:rsidRDefault="008454BB" w:rsidP="008454BB">
      <w:pPr>
        <w:pStyle w:val="a3"/>
        <w:spacing w:line="360" w:lineRule="exact"/>
        <w:rPr>
          <w:sz w:val="20"/>
          <w:szCs w:val="20"/>
        </w:rPr>
      </w:pPr>
      <w:r w:rsidRPr="00141ECB">
        <w:rPr>
          <w:rFonts w:hint="eastAsia"/>
          <w:sz w:val="20"/>
          <w:szCs w:val="20"/>
        </w:rPr>
        <w:t>売却候補者の選定後、契約締結前までに無効（</w:t>
      </w:r>
      <w:r w:rsidR="0027246C" w:rsidRPr="00141ECB">
        <w:rPr>
          <w:rFonts w:hint="eastAsia"/>
          <w:sz w:val="20"/>
          <w:szCs w:val="20"/>
        </w:rPr>
        <w:t>⑵</w:t>
      </w:r>
      <w:r w:rsidRPr="00141ECB">
        <w:rPr>
          <w:rFonts w:hint="eastAsia"/>
          <w:sz w:val="20"/>
          <w:szCs w:val="20"/>
        </w:rPr>
        <w:t>応募の無効参照）となる事項が判明した場合は、売却候補者の選定を</w:t>
      </w:r>
      <w:r w:rsidR="0085757E" w:rsidRPr="00141ECB">
        <w:rPr>
          <w:rFonts w:hint="eastAsia"/>
          <w:sz w:val="20"/>
          <w:szCs w:val="20"/>
        </w:rPr>
        <w:t>取り消</w:t>
      </w:r>
      <w:r w:rsidRPr="00141ECB">
        <w:rPr>
          <w:rFonts w:hint="eastAsia"/>
          <w:sz w:val="20"/>
          <w:szCs w:val="20"/>
        </w:rPr>
        <w:t>します。</w:t>
      </w:r>
    </w:p>
    <w:p w14:paraId="288B379B" w14:textId="191E4060" w:rsidR="003768CD" w:rsidRPr="00141ECB" w:rsidRDefault="003768CD" w:rsidP="008454BB">
      <w:pPr>
        <w:pStyle w:val="a3"/>
        <w:spacing w:line="360" w:lineRule="exact"/>
        <w:rPr>
          <w:sz w:val="20"/>
          <w:szCs w:val="20"/>
        </w:rPr>
      </w:pPr>
      <w:r w:rsidRPr="00141ECB">
        <w:rPr>
          <w:rFonts w:hint="eastAsia"/>
          <w:sz w:val="20"/>
          <w:szCs w:val="20"/>
        </w:rPr>
        <w:t>なお、この処分により生ずる損害は売却候補者の負担とし、市は一切負担しません。</w:t>
      </w:r>
    </w:p>
    <w:p w14:paraId="5FCD5280" w14:textId="77777777" w:rsidR="008454BB" w:rsidRPr="00141ECB" w:rsidRDefault="008454BB" w:rsidP="00BF2364">
      <w:pPr>
        <w:pStyle w:val="a3"/>
        <w:spacing w:line="360" w:lineRule="exact"/>
        <w:ind w:leftChars="0"/>
        <w:rPr>
          <w:sz w:val="20"/>
          <w:szCs w:val="20"/>
        </w:rPr>
      </w:pPr>
    </w:p>
    <w:p w14:paraId="3D3ED449" w14:textId="77777777" w:rsidR="00192FBB" w:rsidRPr="00141ECB" w:rsidRDefault="00192FBB" w:rsidP="00E45336">
      <w:pPr>
        <w:pStyle w:val="a3"/>
        <w:numPr>
          <w:ilvl w:val="0"/>
          <w:numId w:val="1"/>
        </w:numPr>
        <w:spacing w:line="360" w:lineRule="exact"/>
        <w:ind w:leftChars="0"/>
        <w:rPr>
          <w:sz w:val="20"/>
          <w:szCs w:val="20"/>
        </w:rPr>
      </w:pPr>
      <w:r w:rsidRPr="00141ECB">
        <w:rPr>
          <w:rFonts w:hint="eastAsia"/>
          <w:sz w:val="20"/>
          <w:szCs w:val="20"/>
        </w:rPr>
        <w:t>契約の締結</w:t>
      </w:r>
    </w:p>
    <w:p w14:paraId="2E62BFE6" w14:textId="77777777" w:rsidR="00175931" w:rsidRPr="00141ECB" w:rsidRDefault="00175931" w:rsidP="00E45336">
      <w:pPr>
        <w:pStyle w:val="a3"/>
        <w:numPr>
          <w:ilvl w:val="1"/>
          <w:numId w:val="1"/>
        </w:numPr>
        <w:spacing w:line="360" w:lineRule="exact"/>
        <w:ind w:leftChars="0"/>
        <w:rPr>
          <w:sz w:val="20"/>
          <w:szCs w:val="20"/>
        </w:rPr>
      </w:pPr>
      <w:r w:rsidRPr="00141ECB">
        <w:rPr>
          <w:rFonts w:hint="eastAsia"/>
          <w:sz w:val="20"/>
          <w:szCs w:val="20"/>
        </w:rPr>
        <w:t>売買契約の締結</w:t>
      </w:r>
    </w:p>
    <w:p w14:paraId="1D68AA0E" w14:textId="735B453E" w:rsidR="00175931" w:rsidRPr="00141ECB" w:rsidRDefault="00175931" w:rsidP="00175931">
      <w:pPr>
        <w:pStyle w:val="a3"/>
        <w:spacing w:line="360" w:lineRule="exact"/>
        <w:ind w:leftChars="0"/>
        <w:rPr>
          <w:sz w:val="20"/>
          <w:szCs w:val="20"/>
        </w:rPr>
      </w:pPr>
      <w:r w:rsidRPr="00141ECB">
        <w:rPr>
          <w:rFonts w:hint="eastAsia"/>
          <w:sz w:val="20"/>
          <w:szCs w:val="20"/>
        </w:rPr>
        <w:t>審査会が決定した売却候補者と</w:t>
      </w:r>
      <w:r w:rsidR="003825B1" w:rsidRPr="00141ECB">
        <w:rPr>
          <w:rFonts w:hint="eastAsia"/>
          <w:sz w:val="20"/>
          <w:szCs w:val="20"/>
        </w:rPr>
        <w:t>協議の上、本売却物件の売買</w:t>
      </w:r>
      <w:r w:rsidRPr="00141ECB">
        <w:rPr>
          <w:rFonts w:hint="eastAsia"/>
          <w:sz w:val="20"/>
          <w:szCs w:val="20"/>
        </w:rPr>
        <w:t>契約を締結します。</w:t>
      </w:r>
    </w:p>
    <w:p w14:paraId="5350AA36" w14:textId="77777777" w:rsidR="00175931" w:rsidRPr="00141ECB" w:rsidRDefault="00175931" w:rsidP="00175931">
      <w:pPr>
        <w:pStyle w:val="a3"/>
        <w:spacing w:line="360" w:lineRule="exact"/>
        <w:ind w:leftChars="0"/>
        <w:rPr>
          <w:sz w:val="20"/>
          <w:szCs w:val="20"/>
        </w:rPr>
      </w:pPr>
      <w:r w:rsidRPr="00141ECB">
        <w:rPr>
          <w:rFonts w:hint="eastAsia"/>
          <w:sz w:val="20"/>
          <w:szCs w:val="20"/>
        </w:rPr>
        <w:t>契約にあたっては、購入希望額をもって売却金額とします。</w:t>
      </w:r>
    </w:p>
    <w:p w14:paraId="589EAC43" w14:textId="63B26720" w:rsidR="00175931" w:rsidRPr="00141ECB" w:rsidRDefault="00175931" w:rsidP="00175931">
      <w:pPr>
        <w:pStyle w:val="a3"/>
        <w:spacing w:line="360" w:lineRule="exact"/>
        <w:ind w:leftChars="0"/>
        <w:rPr>
          <w:sz w:val="20"/>
          <w:szCs w:val="20"/>
        </w:rPr>
      </w:pPr>
      <w:r w:rsidRPr="00141ECB">
        <w:rPr>
          <w:rFonts w:hint="eastAsia"/>
          <w:sz w:val="20"/>
          <w:szCs w:val="20"/>
        </w:rPr>
        <w:t>なお、契約の締結の日までの間に、</w:t>
      </w:r>
      <w:r w:rsidR="003825B1" w:rsidRPr="00141ECB">
        <w:rPr>
          <w:rFonts w:hint="eastAsia"/>
          <w:sz w:val="20"/>
          <w:szCs w:val="20"/>
        </w:rPr>
        <w:t>売却候補者が</w:t>
      </w:r>
      <w:r w:rsidRPr="00141ECB">
        <w:rPr>
          <w:rFonts w:hint="eastAsia"/>
          <w:sz w:val="20"/>
          <w:szCs w:val="20"/>
        </w:rPr>
        <w:t>応募の資格を満たさなくなった場合や応募が無効となる事実が発覚した場合、</w:t>
      </w:r>
      <w:r w:rsidR="00562652" w:rsidRPr="00141ECB">
        <w:rPr>
          <w:rFonts w:hint="eastAsia"/>
          <w:sz w:val="20"/>
          <w:szCs w:val="20"/>
        </w:rPr>
        <w:t>売却候補者の選定を取り消した場合</w:t>
      </w:r>
      <w:r w:rsidR="00F9786A">
        <w:rPr>
          <w:rFonts w:hint="eastAsia"/>
          <w:sz w:val="20"/>
          <w:szCs w:val="20"/>
        </w:rPr>
        <w:t>や</w:t>
      </w:r>
      <w:r w:rsidR="00F9786A" w:rsidRPr="00141ECB">
        <w:rPr>
          <w:rFonts w:hint="eastAsia"/>
          <w:sz w:val="20"/>
          <w:szCs w:val="20"/>
        </w:rPr>
        <w:t>売却候補者が辞退の意向を示した場合</w:t>
      </w:r>
      <w:r w:rsidRPr="00141ECB">
        <w:rPr>
          <w:rFonts w:hint="eastAsia"/>
          <w:sz w:val="20"/>
          <w:szCs w:val="20"/>
        </w:rPr>
        <w:t>は</w:t>
      </w:r>
      <w:r w:rsidR="00F9786A">
        <w:rPr>
          <w:rFonts w:hint="eastAsia"/>
          <w:sz w:val="20"/>
          <w:szCs w:val="20"/>
        </w:rPr>
        <w:t>、</w:t>
      </w:r>
      <w:r w:rsidR="003825B1" w:rsidRPr="00141ECB">
        <w:rPr>
          <w:rFonts w:hint="eastAsia"/>
          <w:sz w:val="20"/>
          <w:szCs w:val="20"/>
        </w:rPr>
        <w:t>売却候補者とは</w:t>
      </w:r>
      <w:r w:rsidRPr="00141ECB">
        <w:rPr>
          <w:rFonts w:hint="eastAsia"/>
          <w:sz w:val="20"/>
          <w:szCs w:val="20"/>
        </w:rPr>
        <w:t>契約を締結</w:t>
      </w:r>
      <w:r w:rsidR="003825B1" w:rsidRPr="00141ECB">
        <w:rPr>
          <w:rFonts w:hint="eastAsia"/>
          <w:sz w:val="20"/>
          <w:szCs w:val="20"/>
        </w:rPr>
        <w:t>せず、次点の者と協議の上、契約を締結することとします。</w:t>
      </w:r>
    </w:p>
    <w:p w14:paraId="5A436D97" w14:textId="071AA798" w:rsidR="003825B1" w:rsidRPr="00141ECB" w:rsidRDefault="003825B1" w:rsidP="003825B1">
      <w:pPr>
        <w:pStyle w:val="a3"/>
        <w:spacing w:line="360" w:lineRule="exact"/>
        <w:ind w:leftChars="0"/>
        <w:rPr>
          <w:sz w:val="20"/>
          <w:szCs w:val="20"/>
        </w:rPr>
      </w:pPr>
      <w:r w:rsidRPr="00141ECB">
        <w:rPr>
          <w:rFonts w:hint="eastAsia"/>
          <w:sz w:val="20"/>
          <w:szCs w:val="20"/>
        </w:rPr>
        <w:t>また、</w:t>
      </w:r>
      <w:r w:rsidR="00130769" w:rsidRPr="00141ECB">
        <w:rPr>
          <w:rFonts w:hint="eastAsia"/>
          <w:sz w:val="20"/>
          <w:szCs w:val="20"/>
        </w:rPr>
        <w:t>契約後、指定の期日までに売買代金</w:t>
      </w:r>
      <w:r w:rsidR="00283ABA" w:rsidRPr="00141ECB">
        <w:rPr>
          <w:rFonts w:hint="eastAsia"/>
          <w:sz w:val="20"/>
          <w:szCs w:val="20"/>
        </w:rPr>
        <w:t>全額</w:t>
      </w:r>
      <w:r w:rsidR="00417312" w:rsidRPr="00141ECB">
        <w:rPr>
          <w:rFonts w:hint="eastAsia"/>
          <w:sz w:val="20"/>
          <w:szCs w:val="20"/>
        </w:rPr>
        <w:t>を納付しない場合も</w:t>
      </w:r>
      <w:r w:rsidRPr="00141ECB">
        <w:rPr>
          <w:rFonts w:hint="eastAsia"/>
          <w:sz w:val="20"/>
          <w:szCs w:val="20"/>
        </w:rPr>
        <w:t>、次点の者と協議の上、売買契約を締結します。</w:t>
      </w:r>
    </w:p>
    <w:p w14:paraId="4A6FA075" w14:textId="77777777" w:rsidR="008454BB" w:rsidRPr="00141ECB" w:rsidRDefault="008454BB" w:rsidP="00175931">
      <w:pPr>
        <w:pStyle w:val="a3"/>
        <w:spacing w:line="360" w:lineRule="exact"/>
        <w:ind w:leftChars="0"/>
        <w:rPr>
          <w:sz w:val="20"/>
          <w:szCs w:val="20"/>
        </w:rPr>
      </w:pPr>
    </w:p>
    <w:p w14:paraId="69FAE833" w14:textId="086EAAAA" w:rsidR="00175931" w:rsidRPr="00141ECB" w:rsidRDefault="00175931" w:rsidP="00E45336">
      <w:pPr>
        <w:pStyle w:val="a3"/>
        <w:numPr>
          <w:ilvl w:val="1"/>
          <w:numId w:val="1"/>
        </w:numPr>
        <w:spacing w:line="360" w:lineRule="exact"/>
        <w:ind w:leftChars="0"/>
        <w:rPr>
          <w:sz w:val="20"/>
          <w:szCs w:val="20"/>
        </w:rPr>
      </w:pPr>
      <w:r w:rsidRPr="00141ECB">
        <w:rPr>
          <w:rFonts w:hint="eastAsia"/>
          <w:sz w:val="20"/>
          <w:szCs w:val="20"/>
        </w:rPr>
        <w:t>契約締結に必要なもの</w:t>
      </w:r>
    </w:p>
    <w:p w14:paraId="59AAE011" w14:textId="77777777" w:rsidR="00130769" w:rsidRPr="00141ECB" w:rsidRDefault="00130769" w:rsidP="00E45336">
      <w:pPr>
        <w:pStyle w:val="a3"/>
        <w:numPr>
          <w:ilvl w:val="2"/>
          <w:numId w:val="1"/>
        </w:numPr>
        <w:spacing w:line="360" w:lineRule="exact"/>
        <w:ind w:leftChars="0"/>
        <w:rPr>
          <w:sz w:val="20"/>
          <w:szCs w:val="20"/>
        </w:rPr>
      </w:pPr>
      <w:r w:rsidRPr="00141ECB">
        <w:rPr>
          <w:rFonts w:hint="eastAsia"/>
          <w:sz w:val="20"/>
          <w:szCs w:val="20"/>
        </w:rPr>
        <w:t>印鑑（法人の場合は代表者印、個人の場合は実印）</w:t>
      </w:r>
    </w:p>
    <w:p w14:paraId="0B62C977" w14:textId="77777777" w:rsidR="00130769" w:rsidRPr="00141ECB" w:rsidRDefault="00130769" w:rsidP="00E45336">
      <w:pPr>
        <w:pStyle w:val="a3"/>
        <w:numPr>
          <w:ilvl w:val="2"/>
          <w:numId w:val="1"/>
        </w:numPr>
        <w:spacing w:line="360" w:lineRule="exact"/>
        <w:ind w:leftChars="0"/>
        <w:rPr>
          <w:sz w:val="20"/>
          <w:szCs w:val="20"/>
        </w:rPr>
      </w:pPr>
      <w:r w:rsidRPr="00141ECB">
        <w:rPr>
          <w:rFonts w:hint="eastAsia"/>
          <w:sz w:val="20"/>
          <w:szCs w:val="20"/>
        </w:rPr>
        <w:t>印鑑（登録）証明書</w:t>
      </w:r>
    </w:p>
    <w:p w14:paraId="67D7932D" w14:textId="77777777" w:rsidR="00130769" w:rsidRPr="00141ECB" w:rsidRDefault="00130769" w:rsidP="00E45336">
      <w:pPr>
        <w:pStyle w:val="a3"/>
        <w:numPr>
          <w:ilvl w:val="2"/>
          <w:numId w:val="1"/>
        </w:numPr>
        <w:spacing w:line="360" w:lineRule="exact"/>
        <w:ind w:leftChars="0"/>
        <w:rPr>
          <w:sz w:val="20"/>
          <w:szCs w:val="20"/>
        </w:rPr>
      </w:pPr>
      <w:r w:rsidRPr="00141ECB">
        <w:rPr>
          <w:rFonts w:hint="eastAsia"/>
          <w:sz w:val="20"/>
          <w:szCs w:val="20"/>
        </w:rPr>
        <w:t>収入印紙</w:t>
      </w:r>
    </w:p>
    <w:p w14:paraId="543600FC" w14:textId="77777777" w:rsidR="00130769" w:rsidRPr="00141ECB" w:rsidRDefault="00130769" w:rsidP="00E45336">
      <w:pPr>
        <w:pStyle w:val="a3"/>
        <w:numPr>
          <w:ilvl w:val="2"/>
          <w:numId w:val="1"/>
        </w:numPr>
        <w:spacing w:line="360" w:lineRule="exact"/>
        <w:ind w:leftChars="0"/>
        <w:rPr>
          <w:sz w:val="20"/>
          <w:szCs w:val="20"/>
        </w:rPr>
      </w:pPr>
      <w:r w:rsidRPr="00141ECB">
        <w:rPr>
          <w:rFonts w:hint="eastAsia"/>
          <w:sz w:val="20"/>
          <w:szCs w:val="20"/>
        </w:rPr>
        <w:t>契約保証金</w:t>
      </w:r>
    </w:p>
    <w:p w14:paraId="36D0A302" w14:textId="2D45CC09" w:rsidR="0062540F" w:rsidRPr="00141ECB" w:rsidRDefault="0062540F" w:rsidP="003F30AF">
      <w:pPr>
        <w:pStyle w:val="a3"/>
        <w:spacing w:line="360" w:lineRule="exact"/>
        <w:ind w:leftChars="550" w:left="1155"/>
        <w:rPr>
          <w:sz w:val="20"/>
          <w:szCs w:val="20"/>
        </w:rPr>
      </w:pPr>
      <w:r w:rsidRPr="00141ECB">
        <w:rPr>
          <w:rFonts w:hint="eastAsia"/>
          <w:sz w:val="20"/>
          <w:szCs w:val="20"/>
        </w:rPr>
        <w:t>契約時に全額の支払いを行う場合を除き、契約額の10%</w:t>
      </w:r>
      <w:r w:rsidR="00DB0DF1" w:rsidRPr="00141ECB">
        <w:rPr>
          <w:rFonts w:hint="eastAsia"/>
          <w:sz w:val="20"/>
          <w:szCs w:val="20"/>
        </w:rPr>
        <w:t>以上</w:t>
      </w:r>
      <w:r w:rsidR="00663F53" w:rsidRPr="00141ECB">
        <w:rPr>
          <w:rFonts w:hint="eastAsia"/>
          <w:sz w:val="20"/>
          <w:szCs w:val="20"/>
        </w:rPr>
        <w:t>を納付してください。</w:t>
      </w:r>
    </w:p>
    <w:p w14:paraId="69B13B2D" w14:textId="643441F8" w:rsidR="00663F53" w:rsidRPr="00141ECB" w:rsidRDefault="00663F53" w:rsidP="003F30AF">
      <w:pPr>
        <w:pStyle w:val="a3"/>
        <w:spacing w:line="360" w:lineRule="exact"/>
        <w:ind w:leftChars="550" w:left="1155"/>
        <w:rPr>
          <w:sz w:val="20"/>
          <w:szCs w:val="20"/>
        </w:rPr>
      </w:pPr>
      <w:r w:rsidRPr="00141ECB">
        <w:rPr>
          <w:rFonts w:hint="eastAsia"/>
          <w:sz w:val="20"/>
          <w:szCs w:val="20"/>
        </w:rPr>
        <w:t>なお、納付期限までに売却代金全額の納付がない場合などは、契約保証金は返却しません。</w:t>
      </w:r>
    </w:p>
    <w:p w14:paraId="0E503C68" w14:textId="77777777" w:rsidR="00130769" w:rsidRPr="00141ECB" w:rsidRDefault="00130769" w:rsidP="00130769">
      <w:pPr>
        <w:spacing w:line="360" w:lineRule="exact"/>
        <w:rPr>
          <w:sz w:val="20"/>
          <w:szCs w:val="20"/>
        </w:rPr>
      </w:pPr>
    </w:p>
    <w:p w14:paraId="372A25BE" w14:textId="77777777" w:rsidR="00175931" w:rsidRPr="00141ECB" w:rsidRDefault="00175931" w:rsidP="00E45336">
      <w:pPr>
        <w:pStyle w:val="a3"/>
        <w:numPr>
          <w:ilvl w:val="1"/>
          <w:numId w:val="1"/>
        </w:numPr>
        <w:spacing w:line="360" w:lineRule="exact"/>
        <w:ind w:leftChars="0"/>
        <w:rPr>
          <w:sz w:val="20"/>
          <w:szCs w:val="20"/>
        </w:rPr>
      </w:pPr>
      <w:r w:rsidRPr="00141ECB">
        <w:rPr>
          <w:rFonts w:hint="eastAsia"/>
          <w:sz w:val="20"/>
          <w:szCs w:val="20"/>
        </w:rPr>
        <w:t>売買代金の支払い</w:t>
      </w:r>
    </w:p>
    <w:p w14:paraId="66F6BA32" w14:textId="004527CC" w:rsidR="00283ABA" w:rsidRPr="00141ECB" w:rsidRDefault="00283ABA" w:rsidP="00283ABA">
      <w:pPr>
        <w:pStyle w:val="a3"/>
        <w:spacing w:line="360" w:lineRule="exact"/>
        <w:ind w:leftChars="0"/>
        <w:rPr>
          <w:sz w:val="20"/>
          <w:szCs w:val="20"/>
        </w:rPr>
      </w:pPr>
      <w:r w:rsidRPr="00141ECB">
        <w:rPr>
          <w:rFonts w:hint="eastAsia"/>
          <w:sz w:val="20"/>
          <w:szCs w:val="20"/>
        </w:rPr>
        <w:t>契約締結時にお渡しする納入通知書により期限（発行の日から３０日以内）までに全額納入してください。</w:t>
      </w:r>
      <w:r w:rsidR="00417312" w:rsidRPr="00141ECB">
        <w:rPr>
          <w:rFonts w:hint="eastAsia"/>
          <w:sz w:val="20"/>
          <w:szCs w:val="20"/>
        </w:rPr>
        <w:t>なお、</w:t>
      </w:r>
      <w:r w:rsidR="0059217C" w:rsidRPr="00141ECB">
        <w:rPr>
          <w:rFonts w:hint="eastAsia"/>
          <w:sz w:val="20"/>
          <w:szCs w:val="20"/>
        </w:rPr>
        <w:t>納めていただいた契約保証金は</w:t>
      </w:r>
      <w:r w:rsidR="00417312" w:rsidRPr="00141ECB">
        <w:rPr>
          <w:rFonts w:hint="eastAsia"/>
          <w:sz w:val="20"/>
          <w:szCs w:val="20"/>
        </w:rPr>
        <w:t>、売買代金に充当することができます。</w:t>
      </w:r>
    </w:p>
    <w:p w14:paraId="2251F7A4" w14:textId="77777777" w:rsidR="00283ABA" w:rsidRPr="00141ECB" w:rsidRDefault="00283ABA" w:rsidP="00283ABA">
      <w:pPr>
        <w:spacing w:line="360" w:lineRule="exact"/>
        <w:rPr>
          <w:sz w:val="20"/>
          <w:szCs w:val="20"/>
        </w:rPr>
      </w:pPr>
    </w:p>
    <w:p w14:paraId="3D962280" w14:textId="77777777" w:rsidR="00192FBB" w:rsidRPr="00141ECB" w:rsidRDefault="00192FBB" w:rsidP="00E45336">
      <w:pPr>
        <w:pStyle w:val="a3"/>
        <w:numPr>
          <w:ilvl w:val="0"/>
          <w:numId w:val="1"/>
        </w:numPr>
        <w:spacing w:line="360" w:lineRule="exact"/>
        <w:ind w:leftChars="0"/>
        <w:rPr>
          <w:sz w:val="20"/>
          <w:szCs w:val="20"/>
        </w:rPr>
      </w:pPr>
      <w:r w:rsidRPr="00141ECB">
        <w:rPr>
          <w:rFonts w:hint="eastAsia"/>
          <w:sz w:val="20"/>
          <w:szCs w:val="20"/>
        </w:rPr>
        <w:t>所有権の移転等</w:t>
      </w:r>
    </w:p>
    <w:p w14:paraId="43B64CC3" w14:textId="77777777" w:rsidR="00283ABA" w:rsidRPr="00141ECB" w:rsidRDefault="00283ABA" w:rsidP="00E45336">
      <w:pPr>
        <w:pStyle w:val="a3"/>
        <w:numPr>
          <w:ilvl w:val="1"/>
          <w:numId w:val="1"/>
        </w:numPr>
        <w:spacing w:line="360" w:lineRule="exact"/>
        <w:ind w:leftChars="0"/>
        <w:rPr>
          <w:sz w:val="20"/>
          <w:szCs w:val="20"/>
        </w:rPr>
      </w:pPr>
      <w:r w:rsidRPr="00141ECB">
        <w:rPr>
          <w:rFonts w:hint="eastAsia"/>
          <w:sz w:val="20"/>
          <w:szCs w:val="20"/>
        </w:rPr>
        <w:t>所有権の移転</w:t>
      </w:r>
    </w:p>
    <w:p w14:paraId="43AB9A86" w14:textId="4649925E" w:rsidR="00BF2364" w:rsidRPr="00141ECB" w:rsidRDefault="00671BD9" w:rsidP="007F32F2">
      <w:pPr>
        <w:pStyle w:val="a3"/>
        <w:spacing w:line="360" w:lineRule="exact"/>
        <w:ind w:leftChars="300" w:left="830" w:hangingChars="100" w:hanging="200"/>
        <w:rPr>
          <w:sz w:val="20"/>
          <w:szCs w:val="20"/>
        </w:rPr>
      </w:pPr>
      <w:r w:rsidRPr="00141ECB">
        <w:rPr>
          <w:rFonts w:hint="eastAsia"/>
          <w:sz w:val="20"/>
          <w:szCs w:val="20"/>
        </w:rPr>
        <w:t>・売買代金の支払いがあったときに所有権が移転するものとし、売却物件を現状のまま引</w:t>
      </w:r>
      <w:r w:rsidR="0027246C" w:rsidRPr="00141ECB">
        <w:rPr>
          <w:rFonts w:hint="eastAsia"/>
          <w:sz w:val="20"/>
          <w:szCs w:val="20"/>
        </w:rPr>
        <w:t>き</w:t>
      </w:r>
      <w:r w:rsidRPr="00141ECB">
        <w:rPr>
          <w:rFonts w:hint="eastAsia"/>
          <w:sz w:val="20"/>
          <w:szCs w:val="20"/>
        </w:rPr>
        <w:t>渡します。</w:t>
      </w:r>
    </w:p>
    <w:p w14:paraId="2953DDAC" w14:textId="4A9076B3" w:rsidR="00671BD9" w:rsidRPr="00141ECB" w:rsidRDefault="00671BD9" w:rsidP="007F32F2">
      <w:pPr>
        <w:pStyle w:val="a3"/>
        <w:spacing w:line="360" w:lineRule="exact"/>
        <w:ind w:leftChars="300" w:left="830" w:hangingChars="100" w:hanging="200"/>
        <w:rPr>
          <w:sz w:val="20"/>
          <w:szCs w:val="20"/>
        </w:rPr>
      </w:pPr>
      <w:r w:rsidRPr="00141ECB">
        <w:rPr>
          <w:rFonts w:hint="eastAsia"/>
          <w:sz w:val="20"/>
          <w:szCs w:val="20"/>
        </w:rPr>
        <w:t>・物件調書と現況とが異なる場合は、現況が優先し</w:t>
      </w:r>
      <w:r w:rsidR="00DB0DF1" w:rsidRPr="00141ECB">
        <w:rPr>
          <w:rFonts w:hint="eastAsia"/>
          <w:sz w:val="20"/>
          <w:szCs w:val="20"/>
        </w:rPr>
        <w:t>、</w:t>
      </w:r>
      <w:r w:rsidR="0027246C" w:rsidRPr="00141ECB">
        <w:rPr>
          <w:rFonts w:hint="eastAsia"/>
          <w:sz w:val="20"/>
          <w:szCs w:val="20"/>
        </w:rPr>
        <w:t>修復等については</w:t>
      </w:r>
      <w:r w:rsidR="00DB0DF1" w:rsidRPr="00141ECB">
        <w:rPr>
          <w:rFonts w:hint="eastAsia"/>
          <w:sz w:val="20"/>
          <w:szCs w:val="20"/>
        </w:rPr>
        <w:t>買受人の負担とし</w:t>
      </w:r>
      <w:r w:rsidRPr="00141ECB">
        <w:rPr>
          <w:rFonts w:hint="eastAsia"/>
          <w:sz w:val="20"/>
          <w:szCs w:val="20"/>
        </w:rPr>
        <w:t>ます。</w:t>
      </w:r>
    </w:p>
    <w:p w14:paraId="116BE4E8" w14:textId="25C3E588" w:rsidR="00671BD9" w:rsidRPr="00141ECB" w:rsidRDefault="00671BD9" w:rsidP="007F32F2">
      <w:pPr>
        <w:pStyle w:val="a3"/>
        <w:spacing w:line="360" w:lineRule="exact"/>
        <w:ind w:leftChars="300" w:left="830" w:hangingChars="100" w:hanging="200"/>
        <w:rPr>
          <w:sz w:val="20"/>
          <w:szCs w:val="20"/>
        </w:rPr>
      </w:pPr>
      <w:r w:rsidRPr="00141ECB">
        <w:rPr>
          <w:rFonts w:hint="eastAsia"/>
          <w:sz w:val="20"/>
          <w:szCs w:val="20"/>
        </w:rPr>
        <w:t>・所有権移転登記は、売却物件の引渡し後、双方協力して進めるものとします。</w:t>
      </w:r>
    </w:p>
    <w:p w14:paraId="73394E74" w14:textId="77777777" w:rsidR="00283ABA" w:rsidRPr="00141ECB" w:rsidRDefault="00283ABA" w:rsidP="00E45336">
      <w:pPr>
        <w:pStyle w:val="a3"/>
        <w:numPr>
          <w:ilvl w:val="1"/>
          <w:numId w:val="1"/>
        </w:numPr>
        <w:spacing w:line="360" w:lineRule="exact"/>
        <w:ind w:leftChars="0"/>
        <w:rPr>
          <w:sz w:val="20"/>
          <w:szCs w:val="20"/>
        </w:rPr>
      </w:pPr>
      <w:r w:rsidRPr="00141ECB">
        <w:rPr>
          <w:rFonts w:hint="eastAsia"/>
          <w:sz w:val="20"/>
          <w:szCs w:val="20"/>
        </w:rPr>
        <w:t>所有権</w:t>
      </w:r>
      <w:r w:rsidR="00BF2364" w:rsidRPr="00141ECB">
        <w:rPr>
          <w:rFonts w:hint="eastAsia"/>
          <w:sz w:val="20"/>
          <w:szCs w:val="20"/>
        </w:rPr>
        <w:t>移転</w:t>
      </w:r>
      <w:r w:rsidRPr="00141ECB">
        <w:rPr>
          <w:rFonts w:hint="eastAsia"/>
          <w:sz w:val="20"/>
          <w:szCs w:val="20"/>
        </w:rPr>
        <w:t>登記に必要なもの</w:t>
      </w:r>
    </w:p>
    <w:p w14:paraId="78839E7D" w14:textId="77777777" w:rsidR="00671BD9" w:rsidRPr="00141ECB" w:rsidRDefault="00671BD9" w:rsidP="00E45336">
      <w:pPr>
        <w:pStyle w:val="a3"/>
        <w:numPr>
          <w:ilvl w:val="2"/>
          <w:numId w:val="1"/>
        </w:numPr>
        <w:spacing w:line="360" w:lineRule="exact"/>
        <w:ind w:leftChars="0"/>
        <w:rPr>
          <w:sz w:val="20"/>
          <w:szCs w:val="20"/>
        </w:rPr>
      </w:pPr>
      <w:r w:rsidRPr="00141ECB">
        <w:rPr>
          <w:rFonts w:hint="eastAsia"/>
          <w:sz w:val="20"/>
          <w:szCs w:val="20"/>
        </w:rPr>
        <w:t>現在事項</w:t>
      </w:r>
      <w:r w:rsidR="00937D9B" w:rsidRPr="00141ECB">
        <w:rPr>
          <w:rFonts w:hint="eastAsia"/>
          <w:sz w:val="20"/>
          <w:szCs w:val="20"/>
        </w:rPr>
        <w:t>全部証明書（法人の場合）……１部</w:t>
      </w:r>
    </w:p>
    <w:p w14:paraId="6C642668" w14:textId="77777777" w:rsidR="00937D9B" w:rsidRPr="00141ECB" w:rsidRDefault="00937D9B" w:rsidP="00E45336">
      <w:pPr>
        <w:pStyle w:val="a3"/>
        <w:numPr>
          <w:ilvl w:val="2"/>
          <w:numId w:val="1"/>
        </w:numPr>
        <w:spacing w:line="360" w:lineRule="exact"/>
        <w:ind w:leftChars="0" w:left="1259"/>
        <w:rPr>
          <w:sz w:val="20"/>
          <w:szCs w:val="20"/>
        </w:rPr>
      </w:pPr>
      <w:r w:rsidRPr="00141ECB">
        <w:rPr>
          <w:rFonts w:hint="eastAsia"/>
          <w:sz w:val="20"/>
          <w:szCs w:val="20"/>
        </w:rPr>
        <w:t>住民票抄本（個人の場合）………………１部</w:t>
      </w:r>
    </w:p>
    <w:p w14:paraId="59224D81" w14:textId="2BEF4BAA" w:rsidR="00937D9B" w:rsidRPr="00141ECB" w:rsidRDefault="00417312" w:rsidP="00E45336">
      <w:pPr>
        <w:pStyle w:val="a3"/>
        <w:numPr>
          <w:ilvl w:val="2"/>
          <w:numId w:val="1"/>
        </w:numPr>
        <w:spacing w:line="360" w:lineRule="exact"/>
        <w:ind w:leftChars="0" w:left="1259"/>
        <w:rPr>
          <w:sz w:val="20"/>
          <w:szCs w:val="20"/>
        </w:rPr>
      </w:pPr>
      <w:r w:rsidRPr="00141ECB">
        <w:rPr>
          <w:rFonts w:hint="eastAsia"/>
          <w:sz w:val="20"/>
          <w:szCs w:val="20"/>
        </w:rPr>
        <w:t>登録免許税法に規定する金額の収入印紙</w:t>
      </w:r>
    </w:p>
    <w:p w14:paraId="14043318" w14:textId="3C2EFB13" w:rsidR="00937D9B" w:rsidRPr="00141ECB" w:rsidRDefault="00937D9B" w:rsidP="00E45336">
      <w:pPr>
        <w:pStyle w:val="a3"/>
        <w:numPr>
          <w:ilvl w:val="2"/>
          <w:numId w:val="1"/>
        </w:numPr>
        <w:spacing w:line="360" w:lineRule="exact"/>
        <w:ind w:leftChars="0" w:left="1259"/>
        <w:rPr>
          <w:sz w:val="20"/>
          <w:szCs w:val="20"/>
        </w:rPr>
      </w:pPr>
      <w:r w:rsidRPr="00141ECB">
        <w:rPr>
          <w:rFonts w:hint="eastAsia"/>
          <w:sz w:val="20"/>
          <w:szCs w:val="20"/>
        </w:rPr>
        <w:t>売買代金に係る領収証書（金融機関の領収済印の</w:t>
      </w:r>
      <w:r w:rsidR="0027246C" w:rsidRPr="00141ECB">
        <w:rPr>
          <w:rFonts w:hint="eastAsia"/>
          <w:sz w:val="20"/>
          <w:szCs w:val="20"/>
        </w:rPr>
        <w:t>あ</w:t>
      </w:r>
      <w:r w:rsidRPr="00141ECB">
        <w:rPr>
          <w:rFonts w:hint="eastAsia"/>
          <w:sz w:val="20"/>
          <w:szCs w:val="20"/>
        </w:rPr>
        <w:t>るもの（写し可）</w:t>
      </w:r>
      <w:r w:rsidR="00417312" w:rsidRPr="00141ECB">
        <w:rPr>
          <w:rFonts w:hint="eastAsia"/>
          <w:sz w:val="20"/>
          <w:szCs w:val="20"/>
        </w:rPr>
        <w:t>）</w:t>
      </w:r>
      <w:r w:rsidR="00417312" w:rsidRPr="00141ECB">
        <w:rPr>
          <w:sz w:val="20"/>
          <w:szCs w:val="20"/>
        </w:rPr>
        <w:tab/>
      </w:r>
    </w:p>
    <w:p w14:paraId="0028E269" w14:textId="449245A3" w:rsidR="00417312" w:rsidRPr="00141ECB" w:rsidRDefault="00417312" w:rsidP="00E45336">
      <w:pPr>
        <w:pStyle w:val="a3"/>
        <w:numPr>
          <w:ilvl w:val="1"/>
          <w:numId w:val="1"/>
        </w:numPr>
        <w:spacing w:line="360" w:lineRule="exact"/>
        <w:ind w:leftChars="0"/>
        <w:rPr>
          <w:sz w:val="20"/>
          <w:szCs w:val="20"/>
        </w:rPr>
      </w:pPr>
      <w:r w:rsidRPr="00141ECB">
        <w:rPr>
          <w:rFonts w:hint="eastAsia"/>
          <w:sz w:val="20"/>
          <w:szCs w:val="20"/>
        </w:rPr>
        <w:t>当該建物の</w:t>
      </w:r>
      <w:r w:rsidR="00E45336" w:rsidRPr="00141ECB">
        <w:rPr>
          <w:rFonts w:hint="eastAsia"/>
          <w:sz w:val="20"/>
          <w:szCs w:val="20"/>
        </w:rPr>
        <w:t>改修</w:t>
      </w:r>
      <w:r w:rsidRPr="00141ECB">
        <w:rPr>
          <w:rFonts w:hint="eastAsia"/>
          <w:sz w:val="20"/>
          <w:szCs w:val="20"/>
        </w:rPr>
        <w:t>を行う場合は、買受人の責任において</w:t>
      </w:r>
      <w:r w:rsidR="00DB0DF1" w:rsidRPr="00141ECB">
        <w:rPr>
          <w:rFonts w:hint="eastAsia"/>
          <w:sz w:val="20"/>
          <w:szCs w:val="20"/>
        </w:rPr>
        <w:t>建物表示登記及び</w:t>
      </w:r>
      <w:r w:rsidR="0059217C" w:rsidRPr="00141ECB">
        <w:rPr>
          <w:rFonts w:hint="eastAsia"/>
          <w:sz w:val="20"/>
          <w:szCs w:val="20"/>
        </w:rPr>
        <w:t>所有権</w:t>
      </w:r>
      <w:r w:rsidRPr="00141ECB">
        <w:rPr>
          <w:rFonts w:hint="eastAsia"/>
          <w:sz w:val="20"/>
          <w:szCs w:val="20"/>
        </w:rPr>
        <w:t>保存登記を行ってください。</w:t>
      </w:r>
    </w:p>
    <w:p w14:paraId="3B827C95" w14:textId="77777777" w:rsidR="00283ABA" w:rsidRPr="00141ECB" w:rsidRDefault="00283ABA" w:rsidP="007E2148">
      <w:pPr>
        <w:spacing w:line="360" w:lineRule="exact"/>
        <w:rPr>
          <w:sz w:val="20"/>
          <w:szCs w:val="20"/>
        </w:rPr>
      </w:pPr>
    </w:p>
    <w:p w14:paraId="17F240F1" w14:textId="77777777" w:rsidR="00192FBB" w:rsidRPr="00141ECB" w:rsidRDefault="00192FBB" w:rsidP="00E45336">
      <w:pPr>
        <w:pStyle w:val="a3"/>
        <w:numPr>
          <w:ilvl w:val="0"/>
          <w:numId w:val="1"/>
        </w:numPr>
        <w:spacing w:line="360" w:lineRule="exact"/>
        <w:ind w:leftChars="0"/>
        <w:rPr>
          <w:sz w:val="20"/>
          <w:szCs w:val="20"/>
        </w:rPr>
      </w:pPr>
      <w:r w:rsidRPr="00141ECB">
        <w:rPr>
          <w:rFonts w:hint="eastAsia"/>
          <w:sz w:val="20"/>
          <w:szCs w:val="20"/>
        </w:rPr>
        <w:t>応募者がいなかった場合の取扱い</w:t>
      </w:r>
    </w:p>
    <w:p w14:paraId="43B21320" w14:textId="1F723C80" w:rsidR="007E2148" w:rsidRPr="00141ECB" w:rsidRDefault="007E2148" w:rsidP="007E2148">
      <w:pPr>
        <w:pStyle w:val="a3"/>
        <w:spacing w:line="360" w:lineRule="exact"/>
        <w:ind w:leftChars="0" w:left="216"/>
        <w:rPr>
          <w:sz w:val="20"/>
          <w:szCs w:val="20"/>
        </w:rPr>
      </w:pPr>
      <w:r w:rsidRPr="00141ECB">
        <w:rPr>
          <w:rFonts w:hint="eastAsia"/>
          <w:sz w:val="20"/>
          <w:szCs w:val="20"/>
        </w:rPr>
        <w:t>応募者がいなかった場合の取扱いについては、田辺市ホームページでお知らせします。</w:t>
      </w:r>
    </w:p>
    <w:p w14:paraId="21948799" w14:textId="77777777" w:rsidR="008E7381" w:rsidRPr="00141ECB" w:rsidRDefault="008E7381" w:rsidP="007E2148">
      <w:pPr>
        <w:pStyle w:val="a3"/>
        <w:spacing w:line="360" w:lineRule="exact"/>
        <w:ind w:leftChars="0" w:left="216"/>
        <w:rPr>
          <w:sz w:val="20"/>
          <w:szCs w:val="20"/>
        </w:rPr>
      </w:pPr>
    </w:p>
    <w:p w14:paraId="5A22AB4F" w14:textId="77777777" w:rsidR="00863C1E" w:rsidRPr="00141ECB" w:rsidRDefault="00863C1E" w:rsidP="00E45336">
      <w:pPr>
        <w:pStyle w:val="a3"/>
        <w:numPr>
          <w:ilvl w:val="0"/>
          <w:numId w:val="1"/>
        </w:numPr>
        <w:spacing w:line="360" w:lineRule="exact"/>
        <w:ind w:leftChars="0"/>
        <w:rPr>
          <w:sz w:val="20"/>
          <w:szCs w:val="20"/>
        </w:rPr>
      </w:pPr>
      <w:r w:rsidRPr="00141ECB">
        <w:rPr>
          <w:rFonts w:hint="eastAsia"/>
          <w:sz w:val="20"/>
          <w:szCs w:val="20"/>
        </w:rPr>
        <w:t>売却条件</w:t>
      </w:r>
    </w:p>
    <w:p w14:paraId="7F12CE69" w14:textId="77777777" w:rsidR="00863C1E" w:rsidRPr="00141ECB" w:rsidRDefault="00863C1E" w:rsidP="00E45336">
      <w:pPr>
        <w:pStyle w:val="a3"/>
        <w:numPr>
          <w:ilvl w:val="1"/>
          <w:numId w:val="1"/>
        </w:numPr>
        <w:spacing w:line="360" w:lineRule="exact"/>
        <w:ind w:leftChars="0"/>
        <w:rPr>
          <w:sz w:val="20"/>
          <w:szCs w:val="20"/>
        </w:rPr>
      </w:pPr>
      <w:r w:rsidRPr="00141ECB">
        <w:rPr>
          <w:rFonts w:hint="eastAsia"/>
          <w:sz w:val="20"/>
          <w:szCs w:val="20"/>
        </w:rPr>
        <w:t>施工期限</w:t>
      </w:r>
    </w:p>
    <w:p w14:paraId="0F8594BF" w14:textId="5D4B568D" w:rsidR="00863C1E" w:rsidRPr="00141ECB" w:rsidRDefault="00863C1E" w:rsidP="00AB10C4">
      <w:pPr>
        <w:pStyle w:val="a3"/>
        <w:spacing w:line="360" w:lineRule="exact"/>
        <w:rPr>
          <w:sz w:val="20"/>
          <w:szCs w:val="20"/>
        </w:rPr>
      </w:pPr>
      <w:r w:rsidRPr="00141ECB">
        <w:rPr>
          <w:rFonts w:hint="eastAsia"/>
          <w:sz w:val="20"/>
          <w:szCs w:val="20"/>
        </w:rPr>
        <w:t>売却後の</w:t>
      </w:r>
      <w:r w:rsidR="0027246C" w:rsidRPr="00141ECB">
        <w:rPr>
          <w:rFonts w:hint="eastAsia"/>
          <w:sz w:val="20"/>
          <w:szCs w:val="20"/>
        </w:rPr>
        <w:t>解体撤去又は</w:t>
      </w:r>
      <w:r w:rsidR="00E45336" w:rsidRPr="00141ECB">
        <w:rPr>
          <w:rFonts w:hint="eastAsia"/>
          <w:sz w:val="20"/>
          <w:szCs w:val="20"/>
        </w:rPr>
        <w:t>改修</w:t>
      </w:r>
      <w:r w:rsidRPr="00141ECB">
        <w:rPr>
          <w:rFonts w:hint="eastAsia"/>
          <w:sz w:val="20"/>
          <w:szCs w:val="20"/>
        </w:rPr>
        <w:t>については、契約後1年以内に着手し、同3年後までに</w:t>
      </w:r>
      <w:r w:rsidR="00FB3F6C" w:rsidRPr="00141ECB">
        <w:rPr>
          <w:rFonts w:hint="eastAsia"/>
          <w:sz w:val="20"/>
          <w:szCs w:val="20"/>
        </w:rPr>
        <w:t>完了</w:t>
      </w:r>
      <w:r w:rsidRPr="00141ECB">
        <w:rPr>
          <w:rFonts w:hint="eastAsia"/>
          <w:sz w:val="20"/>
          <w:szCs w:val="20"/>
        </w:rPr>
        <w:t>することと</w:t>
      </w:r>
      <w:r w:rsidR="007F32F2">
        <w:rPr>
          <w:rFonts w:hint="eastAsia"/>
          <w:sz w:val="20"/>
          <w:szCs w:val="20"/>
        </w:rPr>
        <w:t>します</w:t>
      </w:r>
      <w:r w:rsidRPr="00141ECB">
        <w:rPr>
          <w:rFonts w:hint="eastAsia"/>
          <w:sz w:val="20"/>
          <w:szCs w:val="20"/>
        </w:rPr>
        <w:t>。なお、事業の設計を行う場合は設計の</w:t>
      </w:r>
      <w:r w:rsidR="002D4EDD" w:rsidRPr="00141ECB">
        <w:rPr>
          <w:rFonts w:hint="eastAsia"/>
          <w:sz w:val="20"/>
          <w:szCs w:val="20"/>
        </w:rPr>
        <w:t>開始時点を事業着手と</w:t>
      </w:r>
      <w:r w:rsidR="007F32F2">
        <w:rPr>
          <w:rFonts w:hint="eastAsia"/>
          <w:sz w:val="20"/>
          <w:szCs w:val="20"/>
        </w:rPr>
        <w:t>します</w:t>
      </w:r>
      <w:r w:rsidR="002D4EDD" w:rsidRPr="00141ECB">
        <w:rPr>
          <w:rFonts w:hint="eastAsia"/>
          <w:sz w:val="20"/>
          <w:szCs w:val="20"/>
        </w:rPr>
        <w:t>。</w:t>
      </w:r>
    </w:p>
    <w:p w14:paraId="214A0FB8" w14:textId="32E82575" w:rsidR="00863C1E" w:rsidRPr="00141ECB" w:rsidRDefault="0027246C" w:rsidP="00E45336">
      <w:pPr>
        <w:pStyle w:val="a3"/>
        <w:numPr>
          <w:ilvl w:val="1"/>
          <w:numId w:val="1"/>
        </w:numPr>
        <w:spacing w:line="360" w:lineRule="exact"/>
        <w:ind w:leftChars="0"/>
        <w:rPr>
          <w:sz w:val="20"/>
          <w:szCs w:val="20"/>
        </w:rPr>
      </w:pPr>
      <w:r w:rsidRPr="00141ECB">
        <w:rPr>
          <w:rFonts w:hint="eastAsia"/>
          <w:sz w:val="20"/>
          <w:szCs w:val="20"/>
        </w:rPr>
        <w:t>解体撤去</w:t>
      </w:r>
    </w:p>
    <w:p w14:paraId="3149D45F" w14:textId="63D457EA" w:rsidR="00AB10C4" w:rsidRDefault="00520BC4" w:rsidP="00AB10C4">
      <w:pPr>
        <w:pStyle w:val="a3"/>
        <w:spacing w:line="360" w:lineRule="exact"/>
        <w:rPr>
          <w:sz w:val="20"/>
          <w:szCs w:val="20"/>
        </w:rPr>
      </w:pPr>
      <w:r w:rsidRPr="00141ECB">
        <w:rPr>
          <w:rFonts w:hint="eastAsia"/>
          <w:sz w:val="20"/>
          <w:szCs w:val="20"/>
        </w:rPr>
        <w:t>解体撤去</w:t>
      </w:r>
      <w:r w:rsidR="00AB10C4" w:rsidRPr="00141ECB">
        <w:rPr>
          <w:rFonts w:hint="eastAsia"/>
          <w:sz w:val="20"/>
          <w:szCs w:val="20"/>
        </w:rPr>
        <w:t>にあたっては、周辺住民の理解を得られるよう進めてください。</w:t>
      </w:r>
      <w:r w:rsidRPr="00141ECB">
        <w:rPr>
          <w:rFonts w:hint="eastAsia"/>
          <w:sz w:val="20"/>
          <w:szCs w:val="20"/>
        </w:rPr>
        <w:t>また、解体及び撤去</w:t>
      </w:r>
      <w:r w:rsidR="00AB10C4" w:rsidRPr="00141ECB">
        <w:rPr>
          <w:rFonts w:hint="eastAsia"/>
          <w:sz w:val="20"/>
          <w:szCs w:val="20"/>
        </w:rPr>
        <w:t>の過程がわかる写真を状況の説明文書と共に市に提出していただきます。この情報は市民</w:t>
      </w:r>
      <w:r w:rsidR="00BD6FBB" w:rsidRPr="00141ECB">
        <w:rPr>
          <w:rFonts w:hint="eastAsia"/>
          <w:sz w:val="20"/>
          <w:szCs w:val="20"/>
        </w:rPr>
        <w:t>及び利害関係人等</w:t>
      </w:r>
      <w:r w:rsidR="00AB10C4" w:rsidRPr="00141ECB">
        <w:rPr>
          <w:rFonts w:hint="eastAsia"/>
          <w:sz w:val="20"/>
          <w:szCs w:val="20"/>
        </w:rPr>
        <w:t>からの請求により開示することがあります。</w:t>
      </w:r>
    </w:p>
    <w:p w14:paraId="643D93B5" w14:textId="77777777" w:rsidR="00E755B5" w:rsidRPr="00141ECB" w:rsidRDefault="00E755B5" w:rsidP="00AB10C4">
      <w:pPr>
        <w:pStyle w:val="a3"/>
        <w:spacing w:line="360" w:lineRule="exact"/>
        <w:rPr>
          <w:sz w:val="20"/>
          <w:szCs w:val="20"/>
        </w:rPr>
      </w:pPr>
    </w:p>
    <w:p w14:paraId="4ADB50E7" w14:textId="0F13368A" w:rsidR="00520BC4" w:rsidRPr="00141ECB" w:rsidRDefault="00520BC4" w:rsidP="00933A6F">
      <w:pPr>
        <w:pStyle w:val="a3"/>
        <w:numPr>
          <w:ilvl w:val="1"/>
          <w:numId w:val="1"/>
        </w:numPr>
        <w:spacing w:line="360" w:lineRule="exact"/>
        <w:ind w:leftChars="0"/>
        <w:rPr>
          <w:sz w:val="20"/>
          <w:szCs w:val="20"/>
        </w:rPr>
      </w:pPr>
      <w:r w:rsidRPr="00141ECB">
        <w:rPr>
          <w:rFonts w:hint="eastAsia"/>
          <w:sz w:val="20"/>
          <w:szCs w:val="20"/>
        </w:rPr>
        <w:t>耐震性</w:t>
      </w:r>
    </w:p>
    <w:p w14:paraId="6BCEDFDE" w14:textId="081D0D80" w:rsidR="00520BC4" w:rsidRPr="00141ECB" w:rsidRDefault="00520BC4" w:rsidP="00520BC4">
      <w:pPr>
        <w:spacing w:line="360" w:lineRule="exact"/>
        <w:ind w:leftChars="400" w:left="840"/>
        <w:rPr>
          <w:sz w:val="20"/>
          <w:szCs w:val="20"/>
        </w:rPr>
      </w:pPr>
      <w:r w:rsidRPr="00141ECB">
        <w:rPr>
          <w:rFonts w:hint="eastAsia"/>
          <w:sz w:val="20"/>
          <w:szCs w:val="20"/>
        </w:rPr>
        <w:t>当該物件について、改修を行う、または取壊しのうえ新規に建物を建築するにあたっては、法令を遵守することはもとより、建築基準法（昭和25年5月24日法律第201号）の耐震基準、建築物の耐震改修の促進に関する法律（平成7年10月27日法律第123</w:t>
      </w:r>
      <w:r w:rsidR="007F32F2">
        <w:rPr>
          <w:rFonts w:hint="eastAsia"/>
          <w:sz w:val="20"/>
          <w:szCs w:val="20"/>
        </w:rPr>
        <w:t>号）などを十分考慮して行うこととします</w:t>
      </w:r>
      <w:r w:rsidRPr="00141ECB">
        <w:rPr>
          <w:rFonts w:hint="eastAsia"/>
          <w:sz w:val="20"/>
          <w:szCs w:val="20"/>
        </w:rPr>
        <w:t>。</w:t>
      </w:r>
    </w:p>
    <w:p w14:paraId="4396F272" w14:textId="3EBBEF62" w:rsidR="00933A6F" w:rsidRPr="00141ECB" w:rsidRDefault="00933A6F" w:rsidP="00933A6F">
      <w:pPr>
        <w:pStyle w:val="a3"/>
        <w:numPr>
          <w:ilvl w:val="1"/>
          <w:numId w:val="1"/>
        </w:numPr>
        <w:spacing w:line="360" w:lineRule="exact"/>
        <w:ind w:leftChars="0"/>
        <w:rPr>
          <w:sz w:val="20"/>
          <w:szCs w:val="20"/>
        </w:rPr>
      </w:pPr>
      <w:r w:rsidRPr="00141ECB">
        <w:rPr>
          <w:rFonts w:hint="eastAsia"/>
          <w:sz w:val="20"/>
          <w:szCs w:val="20"/>
        </w:rPr>
        <w:t>転売、貸付け</w:t>
      </w:r>
    </w:p>
    <w:p w14:paraId="21CA8CC7" w14:textId="19F512E1" w:rsidR="00933A6F" w:rsidRPr="00141ECB" w:rsidRDefault="00933A6F" w:rsidP="0062540F">
      <w:pPr>
        <w:pStyle w:val="a3"/>
        <w:spacing w:line="360" w:lineRule="exact"/>
        <w:ind w:leftChars="0"/>
        <w:rPr>
          <w:sz w:val="20"/>
          <w:szCs w:val="20"/>
        </w:rPr>
      </w:pPr>
      <w:r w:rsidRPr="00141ECB">
        <w:rPr>
          <w:rFonts w:hint="eastAsia"/>
          <w:sz w:val="20"/>
          <w:szCs w:val="20"/>
        </w:rPr>
        <w:t>本物件の契約日の翌日から起算して10年を経過しない間の、第三者への転売及び貸付けは認めません。ただし、提案内容を実現するために必要とする場合など</w:t>
      </w:r>
      <w:r w:rsidR="00520BC4" w:rsidRPr="00141ECB">
        <w:rPr>
          <w:rFonts w:hint="eastAsia"/>
          <w:sz w:val="20"/>
          <w:szCs w:val="20"/>
        </w:rPr>
        <w:t>、</w:t>
      </w:r>
      <w:r w:rsidRPr="00141ECB">
        <w:rPr>
          <w:rFonts w:hint="eastAsia"/>
          <w:sz w:val="20"/>
          <w:szCs w:val="20"/>
        </w:rPr>
        <w:t>特別の事情がある場合はこの限りではありません。</w:t>
      </w:r>
    </w:p>
    <w:p w14:paraId="4E6D6993" w14:textId="77777777" w:rsidR="00933A6F" w:rsidRPr="00141ECB" w:rsidRDefault="00933A6F" w:rsidP="00933A6F">
      <w:pPr>
        <w:pStyle w:val="a3"/>
        <w:numPr>
          <w:ilvl w:val="1"/>
          <w:numId w:val="1"/>
        </w:numPr>
        <w:spacing w:line="360" w:lineRule="exact"/>
        <w:ind w:leftChars="0"/>
        <w:rPr>
          <w:sz w:val="20"/>
          <w:szCs w:val="20"/>
        </w:rPr>
      </w:pPr>
      <w:r w:rsidRPr="00141ECB">
        <w:rPr>
          <w:rFonts w:hint="eastAsia"/>
          <w:sz w:val="20"/>
          <w:szCs w:val="20"/>
        </w:rPr>
        <w:t>保険公課</w:t>
      </w:r>
    </w:p>
    <w:p w14:paraId="56781394" w14:textId="69B9712A" w:rsidR="00933A6F" w:rsidRPr="00141ECB" w:rsidRDefault="00933A6F" w:rsidP="00933A6F">
      <w:pPr>
        <w:pStyle w:val="a3"/>
        <w:spacing w:line="360" w:lineRule="exact"/>
        <w:ind w:leftChars="0"/>
        <w:rPr>
          <w:sz w:val="20"/>
          <w:szCs w:val="20"/>
        </w:rPr>
      </w:pPr>
      <w:r w:rsidRPr="00141ECB">
        <w:rPr>
          <w:rFonts w:hint="eastAsia"/>
          <w:sz w:val="20"/>
          <w:szCs w:val="20"/>
        </w:rPr>
        <w:t>本公募に係る土地建物の最低価額及び積算等は本公募独自のものであって、国税・地方税その他の計算とは関係ありません。</w:t>
      </w:r>
    </w:p>
    <w:p w14:paraId="0A3738B2" w14:textId="3F9C7398" w:rsidR="004E23BB" w:rsidRPr="00141ECB" w:rsidRDefault="004E23BB" w:rsidP="00FB3F6C">
      <w:pPr>
        <w:pStyle w:val="a3"/>
        <w:numPr>
          <w:ilvl w:val="1"/>
          <w:numId w:val="1"/>
        </w:numPr>
        <w:spacing w:line="360" w:lineRule="exact"/>
        <w:ind w:leftChars="0"/>
        <w:rPr>
          <w:sz w:val="20"/>
          <w:szCs w:val="20"/>
        </w:rPr>
      </w:pPr>
      <w:r w:rsidRPr="00141ECB">
        <w:rPr>
          <w:rFonts w:hint="eastAsia"/>
          <w:sz w:val="20"/>
          <w:szCs w:val="20"/>
        </w:rPr>
        <w:t>解体撤去又は改修条件</w:t>
      </w:r>
    </w:p>
    <w:p w14:paraId="5E04B684" w14:textId="057E0236" w:rsidR="004E23BB" w:rsidRPr="00141ECB" w:rsidRDefault="004E23BB" w:rsidP="00FB3F6C">
      <w:pPr>
        <w:spacing w:line="360" w:lineRule="exact"/>
        <w:ind w:leftChars="400" w:left="840"/>
      </w:pPr>
      <w:r w:rsidRPr="00141ECB">
        <w:rPr>
          <w:rFonts w:hint="eastAsia"/>
          <w:sz w:val="20"/>
          <w:szCs w:val="20"/>
        </w:rPr>
        <w:t>提案時に選択した解体撤去又は改修については、</w:t>
      </w:r>
      <w:r w:rsidR="00E755B5">
        <w:rPr>
          <w:rFonts w:hint="eastAsia"/>
          <w:sz w:val="20"/>
          <w:szCs w:val="20"/>
        </w:rPr>
        <w:t>「</w:t>
      </w:r>
      <w:r w:rsidRPr="00141ECB">
        <w:rPr>
          <w:rFonts w:hint="eastAsia"/>
          <w:sz w:val="20"/>
          <w:szCs w:val="20"/>
        </w:rPr>
        <w:t>１３．</w:t>
      </w:r>
      <w:r w:rsidRPr="00141ECB">
        <w:rPr>
          <w:rFonts w:hint="eastAsia"/>
        </w:rPr>
        <w:t>解体撤去又は改修の条件</w:t>
      </w:r>
      <w:r w:rsidR="00E755B5">
        <w:rPr>
          <w:rFonts w:hint="eastAsia"/>
        </w:rPr>
        <w:t>」</w:t>
      </w:r>
      <w:r w:rsidRPr="00141ECB">
        <w:rPr>
          <w:rFonts w:hint="eastAsia"/>
        </w:rPr>
        <w:t>を遵守</w:t>
      </w:r>
      <w:r w:rsidR="00715E2B" w:rsidRPr="00141ECB">
        <w:rPr>
          <w:rFonts w:hint="eastAsia"/>
        </w:rPr>
        <w:t>してください</w:t>
      </w:r>
      <w:r w:rsidRPr="00141ECB">
        <w:rPr>
          <w:rFonts w:hint="eastAsia"/>
        </w:rPr>
        <w:t>。</w:t>
      </w:r>
    </w:p>
    <w:p w14:paraId="784D2F6E" w14:textId="2A513ACE" w:rsidR="00933A6F" w:rsidRPr="00141ECB" w:rsidRDefault="004E23BB" w:rsidP="004E23BB">
      <w:pPr>
        <w:pStyle w:val="a3"/>
        <w:numPr>
          <w:ilvl w:val="1"/>
          <w:numId w:val="1"/>
        </w:numPr>
        <w:spacing w:line="360" w:lineRule="exact"/>
        <w:ind w:leftChars="0"/>
        <w:rPr>
          <w:sz w:val="20"/>
          <w:szCs w:val="20"/>
        </w:rPr>
      </w:pPr>
      <w:r w:rsidRPr="00141ECB">
        <w:rPr>
          <w:rFonts w:hint="eastAsia"/>
          <w:sz w:val="20"/>
          <w:szCs w:val="20"/>
        </w:rPr>
        <w:t>買戻し特約</w:t>
      </w:r>
    </w:p>
    <w:p w14:paraId="0949CC8D" w14:textId="5CAC742B" w:rsidR="004E23BB" w:rsidRPr="00141ECB" w:rsidRDefault="004E23BB" w:rsidP="0062540F">
      <w:pPr>
        <w:pStyle w:val="a3"/>
        <w:spacing w:line="360" w:lineRule="exact"/>
        <w:ind w:leftChars="0"/>
        <w:rPr>
          <w:sz w:val="20"/>
          <w:szCs w:val="20"/>
        </w:rPr>
      </w:pPr>
      <w:r w:rsidRPr="00141ECB">
        <w:rPr>
          <w:rFonts w:hint="eastAsia"/>
          <w:sz w:val="20"/>
          <w:szCs w:val="20"/>
        </w:rPr>
        <w:t>本要項及び契約書の事項について、遵守されない場合には買い戻しを実施することがあります。</w:t>
      </w:r>
    </w:p>
    <w:p w14:paraId="3A39C9CF" w14:textId="77777777" w:rsidR="004E23BB" w:rsidRPr="00141ECB" w:rsidRDefault="004E23BB" w:rsidP="004E23BB">
      <w:pPr>
        <w:spacing w:line="360" w:lineRule="exact"/>
      </w:pPr>
    </w:p>
    <w:p w14:paraId="38911E16" w14:textId="123945DC" w:rsidR="00705EBE" w:rsidRPr="00141ECB" w:rsidRDefault="00705EBE" w:rsidP="00705EBE">
      <w:pPr>
        <w:pStyle w:val="a3"/>
        <w:numPr>
          <w:ilvl w:val="0"/>
          <w:numId w:val="1"/>
        </w:numPr>
        <w:spacing w:line="360" w:lineRule="exact"/>
        <w:ind w:leftChars="0"/>
      </w:pPr>
      <w:r w:rsidRPr="00141ECB">
        <w:rPr>
          <w:rFonts w:hint="eastAsia"/>
        </w:rPr>
        <w:t>解体撤去又は改修の条件</w:t>
      </w:r>
    </w:p>
    <w:p w14:paraId="456DB2BD" w14:textId="77777777" w:rsidR="00705EBE" w:rsidRPr="00141ECB" w:rsidRDefault="00705EBE" w:rsidP="00705EBE">
      <w:pPr>
        <w:pStyle w:val="a3"/>
        <w:ind w:leftChars="0" w:left="360" w:firstLineChars="100" w:firstLine="210"/>
      </w:pPr>
      <w:r w:rsidRPr="00141ECB">
        <w:rPr>
          <w:rFonts w:hint="eastAsia"/>
        </w:rPr>
        <w:t>本物件の売却にあたっては、「既存建物の解体撤去」又は「既存建物の改修」のいずれかの条件を付します。つきましては、各々下記をご確認ください。</w:t>
      </w:r>
    </w:p>
    <w:p w14:paraId="649D6D5C" w14:textId="777C5D28" w:rsidR="00705EBE" w:rsidRPr="00141ECB" w:rsidRDefault="00B12B43" w:rsidP="00705EBE">
      <w:pPr>
        <w:pStyle w:val="a3"/>
        <w:numPr>
          <w:ilvl w:val="1"/>
          <w:numId w:val="1"/>
        </w:numPr>
        <w:spacing w:line="360" w:lineRule="exact"/>
        <w:ind w:leftChars="0"/>
      </w:pPr>
      <w:r w:rsidRPr="00141ECB">
        <w:rPr>
          <w:rFonts w:hint="eastAsia"/>
        </w:rPr>
        <w:t>既存建物の解体撤去</w:t>
      </w:r>
    </w:p>
    <w:p w14:paraId="06793D2A" w14:textId="331E0272" w:rsidR="00705EBE" w:rsidRPr="00141ECB" w:rsidRDefault="00705EBE" w:rsidP="0000678F">
      <w:pPr>
        <w:pStyle w:val="a3"/>
      </w:pPr>
      <w:r w:rsidRPr="00141ECB">
        <w:rPr>
          <w:rFonts w:hint="eastAsia"/>
        </w:rPr>
        <w:t>解体撤去の範囲は、</w:t>
      </w:r>
      <w:r w:rsidR="00F92D69" w:rsidRPr="00141ECB">
        <w:rPr>
          <w:rFonts w:hint="eastAsia"/>
        </w:rPr>
        <w:t>地表面より上部の建物部分を必須とし、埋設部分については</w:t>
      </w:r>
      <w:r w:rsidRPr="00141ECB">
        <w:rPr>
          <w:rFonts w:hint="eastAsia"/>
        </w:rPr>
        <w:t>買受人が当該敷地において行う収益活動等の目的により決定することとし、一般社団法人日本建設業連合会による「既存地下工作物の取扱いに関するガイドライン（2020.2）」等を参考に、田辺市において判断し、回答しますので、</w:t>
      </w:r>
      <w:r w:rsidRPr="00141ECB">
        <w:rPr>
          <w:rFonts w:hint="eastAsia"/>
          <w:b/>
          <w:em w:val="dot"/>
        </w:rPr>
        <w:t>必ず</w:t>
      </w:r>
      <w:r w:rsidR="00E755B5">
        <w:rPr>
          <w:rFonts w:hint="eastAsia"/>
          <w:b/>
          <w:em w:val="dot"/>
        </w:rPr>
        <w:t>「</w:t>
      </w:r>
      <w:r w:rsidR="00085B38">
        <w:rPr>
          <w:rFonts w:hint="eastAsia"/>
          <w:b/>
          <w:em w:val="dot"/>
        </w:rPr>
        <w:t>６.質問 ⑴受付</w:t>
      </w:r>
      <w:r w:rsidR="00E755B5">
        <w:rPr>
          <w:rFonts w:hint="eastAsia"/>
          <w:b/>
          <w:em w:val="dot"/>
        </w:rPr>
        <w:t>」</w:t>
      </w:r>
      <w:r w:rsidR="00085B38">
        <w:rPr>
          <w:rFonts w:hint="eastAsia"/>
          <w:b/>
          <w:em w:val="dot"/>
        </w:rPr>
        <w:t>に記載している方法及び期間内に</w:t>
      </w:r>
      <w:r w:rsidR="00705771" w:rsidRPr="00141ECB">
        <w:rPr>
          <w:rFonts w:hint="eastAsia"/>
          <w:b/>
          <w:em w:val="dot"/>
        </w:rPr>
        <w:t>質問</w:t>
      </w:r>
      <w:r w:rsidR="00085B38">
        <w:rPr>
          <w:rFonts w:hint="eastAsia"/>
          <w:b/>
          <w:em w:val="dot"/>
        </w:rPr>
        <w:t>してください</w:t>
      </w:r>
      <w:r w:rsidRPr="00141ECB">
        <w:rPr>
          <w:rFonts w:hint="eastAsia"/>
        </w:rPr>
        <w:t>。</w:t>
      </w:r>
    </w:p>
    <w:p w14:paraId="3CDA6277" w14:textId="26925B43" w:rsidR="00B12B43" w:rsidRPr="00141ECB" w:rsidRDefault="00B12B43" w:rsidP="00B12B43">
      <w:pPr>
        <w:pStyle w:val="a3"/>
        <w:ind w:leftChars="300" w:left="630" w:firstLineChars="100" w:firstLine="210"/>
      </w:pPr>
      <w:r w:rsidRPr="00141ECB">
        <w:rPr>
          <w:rFonts w:hint="eastAsia"/>
        </w:rPr>
        <w:t>【解体撤去の条件】</w:t>
      </w:r>
    </w:p>
    <w:p w14:paraId="742C2675" w14:textId="69DC17FF" w:rsidR="00705EBE" w:rsidRPr="00141ECB" w:rsidRDefault="00705EBE" w:rsidP="003355CC">
      <w:pPr>
        <w:pStyle w:val="a3"/>
        <w:numPr>
          <w:ilvl w:val="2"/>
          <w:numId w:val="15"/>
        </w:numPr>
        <w:spacing w:line="360" w:lineRule="exact"/>
        <w:ind w:left="1155" w:hangingChars="150" w:hanging="315"/>
      </w:pPr>
      <w:r w:rsidRPr="00141ECB">
        <w:rPr>
          <w:rFonts w:hint="eastAsia"/>
        </w:rPr>
        <w:t>解体撤去については、</w:t>
      </w:r>
      <w:r w:rsidR="002549FF" w:rsidRPr="00141ECB">
        <w:rPr>
          <w:rFonts w:hint="eastAsia"/>
        </w:rPr>
        <w:t>買受人の責任において、</w:t>
      </w:r>
      <w:r w:rsidRPr="00141ECB">
        <w:rPr>
          <w:rFonts w:hint="eastAsia"/>
        </w:rPr>
        <w:t>本契約締結</w:t>
      </w:r>
      <w:r w:rsidR="002F224D" w:rsidRPr="00141ECB">
        <w:rPr>
          <w:rFonts w:hint="eastAsia"/>
        </w:rPr>
        <w:t>日の翌日から起算して</w:t>
      </w:r>
      <w:r w:rsidRPr="00141ECB">
        <w:rPr>
          <w:rFonts w:hint="eastAsia"/>
        </w:rPr>
        <w:t>1年以内に</w:t>
      </w:r>
      <w:r w:rsidR="002F224D" w:rsidRPr="00141ECB">
        <w:rPr>
          <w:rFonts w:hint="eastAsia"/>
        </w:rPr>
        <w:t>着手し、3年以内に完了する</w:t>
      </w:r>
      <w:r w:rsidRPr="00141ECB">
        <w:rPr>
          <w:rFonts w:hint="eastAsia"/>
        </w:rPr>
        <w:t>ものとし、これに要する一切の費用は買受人の負担と</w:t>
      </w:r>
      <w:r w:rsidR="00085B38">
        <w:rPr>
          <w:rFonts w:hint="eastAsia"/>
        </w:rPr>
        <w:t>します</w:t>
      </w:r>
      <w:r w:rsidRPr="00141ECB">
        <w:rPr>
          <w:rFonts w:hint="eastAsia"/>
        </w:rPr>
        <w:t>。</w:t>
      </w:r>
    </w:p>
    <w:p w14:paraId="5CCC4B2A" w14:textId="766C113A" w:rsidR="00705EBE" w:rsidRPr="00141ECB" w:rsidRDefault="00520BC4" w:rsidP="003355CC">
      <w:pPr>
        <w:pStyle w:val="a3"/>
        <w:numPr>
          <w:ilvl w:val="2"/>
          <w:numId w:val="15"/>
        </w:numPr>
        <w:spacing w:line="360" w:lineRule="exact"/>
        <w:ind w:left="1155" w:hangingChars="150" w:hanging="315"/>
      </w:pPr>
      <w:r w:rsidRPr="00141ECB">
        <w:rPr>
          <w:rFonts w:hint="eastAsia"/>
        </w:rPr>
        <w:t>解体撤去を行う</w:t>
      </w:r>
      <w:r w:rsidR="00705EBE" w:rsidRPr="00141ECB">
        <w:rPr>
          <w:rFonts w:hint="eastAsia"/>
        </w:rPr>
        <w:t>建物等の範囲は、地表に存する建物及び付属施設や設備、浄化槽・給排水設備などのその他埋設物及び建物内の備品等も含まれるものと</w:t>
      </w:r>
      <w:r w:rsidR="00085B38">
        <w:rPr>
          <w:rFonts w:hint="eastAsia"/>
        </w:rPr>
        <w:t>します</w:t>
      </w:r>
      <w:r w:rsidR="00705EBE" w:rsidRPr="00141ECB">
        <w:rPr>
          <w:rFonts w:hint="eastAsia"/>
        </w:rPr>
        <w:t>。ただし、当該敷地において行う収益活動等の目的により、危険性の排除が達成される範囲において、</w:t>
      </w:r>
      <w:r w:rsidR="0059217C" w:rsidRPr="00141ECB">
        <w:rPr>
          <w:rFonts w:hint="eastAsia"/>
        </w:rPr>
        <w:t>一般社団法人</w:t>
      </w:r>
      <w:r w:rsidR="00705EBE" w:rsidRPr="00141ECB">
        <w:rPr>
          <w:rFonts w:hint="eastAsia"/>
        </w:rPr>
        <w:t>日本建設業連合会による「既存地下工作物の取扱いに関するガイドライン（2020.2）」等を参考に、埋設物等を残置することは可と</w:t>
      </w:r>
      <w:r w:rsidR="00085B38">
        <w:rPr>
          <w:rFonts w:hint="eastAsia"/>
        </w:rPr>
        <w:t>します</w:t>
      </w:r>
      <w:r w:rsidR="00705EBE" w:rsidRPr="00141ECB">
        <w:rPr>
          <w:rFonts w:hint="eastAsia"/>
        </w:rPr>
        <w:t>。その際は、</w:t>
      </w:r>
      <w:r w:rsidR="00085B38" w:rsidRPr="00141ECB">
        <w:rPr>
          <w:rFonts w:hint="eastAsia"/>
          <w:b/>
          <w:em w:val="dot"/>
        </w:rPr>
        <w:t>必ず</w:t>
      </w:r>
      <w:r w:rsidR="00E755B5">
        <w:rPr>
          <w:rFonts w:hint="eastAsia"/>
          <w:b/>
          <w:em w:val="dot"/>
        </w:rPr>
        <w:t>「</w:t>
      </w:r>
      <w:r w:rsidR="00085B38">
        <w:rPr>
          <w:rFonts w:hint="eastAsia"/>
          <w:b/>
          <w:em w:val="dot"/>
        </w:rPr>
        <w:t>６.質問 ⑴受付</w:t>
      </w:r>
      <w:r w:rsidR="00E755B5">
        <w:rPr>
          <w:rFonts w:hint="eastAsia"/>
          <w:b/>
          <w:em w:val="dot"/>
        </w:rPr>
        <w:t>」</w:t>
      </w:r>
      <w:r w:rsidR="00085B38">
        <w:rPr>
          <w:rFonts w:hint="eastAsia"/>
          <w:b/>
          <w:em w:val="dot"/>
        </w:rPr>
        <w:t>に記載している方法及び期間内に</w:t>
      </w:r>
      <w:r w:rsidR="00085B38" w:rsidRPr="00141ECB">
        <w:rPr>
          <w:rFonts w:hint="eastAsia"/>
          <w:b/>
          <w:em w:val="dot"/>
        </w:rPr>
        <w:t>質問</w:t>
      </w:r>
      <w:r w:rsidR="00085B38">
        <w:rPr>
          <w:rFonts w:hint="eastAsia"/>
          <w:b/>
          <w:em w:val="dot"/>
        </w:rPr>
        <w:t>してください</w:t>
      </w:r>
      <w:r w:rsidR="00705EBE" w:rsidRPr="00141ECB">
        <w:rPr>
          <w:rFonts w:hint="eastAsia"/>
        </w:rPr>
        <w:t>。</w:t>
      </w:r>
      <w:r w:rsidR="002F224D" w:rsidRPr="00141ECB">
        <w:rPr>
          <w:rFonts w:hint="eastAsia"/>
        </w:rPr>
        <w:t>なお</w:t>
      </w:r>
      <w:r w:rsidR="00705EBE" w:rsidRPr="00141ECB">
        <w:rPr>
          <w:rFonts w:hint="eastAsia"/>
        </w:rPr>
        <w:t>、埋設物等の残置については、工事写真や図面等にて明示し、保存すると</w:t>
      </w:r>
      <w:r w:rsidR="002F224D" w:rsidRPr="00141ECB">
        <w:rPr>
          <w:rFonts w:hint="eastAsia"/>
        </w:rPr>
        <w:t>とも</w:t>
      </w:r>
      <w:r w:rsidR="00705EBE" w:rsidRPr="00141ECB">
        <w:rPr>
          <w:rFonts w:hint="eastAsia"/>
        </w:rPr>
        <w:t>に、その成果物を</w:t>
      </w:r>
      <w:r w:rsidR="00705EBE" w:rsidRPr="00141ECB">
        <w:rPr>
          <w:rFonts w:hint="eastAsia"/>
          <w:b/>
          <w:em w:val="dot"/>
        </w:rPr>
        <w:t>市へ電子データと共に提出</w:t>
      </w:r>
      <w:r w:rsidR="00085B38">
        <w:rPr>
          <w:rFonts w:hint="eastAsia"/>
          <w:b/>
          <w:em w:val="dot"/>
        </w:rPr>
        <w:t>してください</w:t>
      </w:r>
      <w:r w:rsidR="00705EBE" w:rsidRPr="00141ECB">
        <w:rPr>
          <w:rFonts w:hint="eastAsia"/>
        </w:rPr>
        <w:t>。また、当該敷地を将来的に第</w:t>
      </w:r>
      <w:r w:rsidR="00933A6F" w:rsidRPr="00141ECB">
        <w:rPr>
          <w:rFonts w:hint="eastAsia"/>
        </w:rPr>
        <w:t>三</w:t>
      </w:r>
      <w:r w:rsidR="00705EBE" w:rsidRPr="00141ECB">
        <w:rPr>
          <w:rFonts w:hint="eastAsia"/>
        </w:rPr>
        <w:t>者へ譲渡・売買等する際には、関係法令に従い、埋設物の存在の告知・撤去処分等を行う</w:t>
      </w:r>
      <w:r w:rsidR="000300A3">
        <w:rPr>
          <w:rFonts w:hint="eastAsia"/>
        </w:rPr>
        <w:t>もの</w:t>
      </w:r>
      <w:r w:rsidR="00085B38">
        <w:rPr>
          <w:rFonts w:hint="eastAsia"/>
        </w:rPr>
        <w:t>とします</w:t>
      </w:r>
      <w:r w:rsidR="00705EBE" w:rsidRPr="00141ECB">
        <w:rPr>
          <w:rFonts w:hint="eastAsia"/>
        </w:rPr>
        <w:t>。</w:t>
      </w:r>
    </w:p>
    <w:p w14:paraId="246C836B" w14:textId="43BAF07A" w:rsidR="00705EBE" w:rsidRPr="00141ECB" w:rsidRDefault="00705EBE" w:rsidP="003355CC">
      <w:pPr>
        <w:pStyle w:val="a3"/>
        <w:numPr>
          <w:ilvl w:val="2"/>
          <w:numId w:val="15"/>
        </w:numPr>
        <w:spacing w:line="360" w:lineRule="exact"/>
        <w:ind w:left="1155" w:hangingChars="150" w:hanging="315"/>
      </w:pPr>
      <w:r w:rsidRPr="00141ECB">
        <w:rPr>
          <w:rFonts w:hint="eastAsia"/>
        </w:rPr>
        <w:t>アスベスト含有調査は別途提示する</w:t>
      </w:r>
      <w:r w:rsidR="002F224D" w:rsidRPr="00141ECB">
        <w:rPr>
          <w:rFonts w:hint="eastAsia"/>
        </w:rPr>
        <w:t>とお</w:t>
      </w:r>
      <w:r w:rsidRPr="00141ECB">
        <w:rPr>
          <w:rFonts w:hint="eastAsia"/>
        </w:rPr>
        <w:t>り、床材の一部に非飛散性（レベル３）の存在があ</w:t>
      </w:r>
      <w:r w:rsidR="00085B38">
        <w:rPr>
          <w:rFonts w:hint="eastAsia"/>
        </w:rPr>
        <w:t>ります</w:t>
      </w:r>
      <w:r w:rsidRPr="00141ECB">
        <w:rPr>
          <w:rFonts w:hint="eastAsia"/>
        </w:rPr>
        <w:t>。和歌山県発生土管理基準に基づく土壌調査及びPCB</w:t>
      </w:r>
      <w:r w:rsidR="002F224D" w:rsidRPr="00141ECB">
        <w:rPr>
          <w:rFonts w:hint="eastAsia"/>
        </w:rPr>
        <w:t>含有調査等に</w:t>
      </w:r>
      <w:r w:rsidR="00007CC3" w:rsidRPr="00141ECB">
        <w:rPr>
          <w:rFonts w:hint="eastAsia"/>
        </w:rPr>
        <w:t>ついて</w:t>
      </w:r>
      <w:r w:rsidR="002F224D" w:rsidRPr="00141ECB">
        <w:rPr>
          <w:rFonts w:hint="eastAsia"/>
        </w:rPr>
        <w:t>は別途</w:t>
      </w:r>
      <w:r w:rsidR="001B0553" w:rsidRPr="00141ECB">
        <w:rPr>
          <w:rFonts w:hint="eastAsia"/>
        </w:rPr>
        <w:t>ＣＤにより</w:t>
      </w:r>
      <w:r w:rsidR="002F224D" w:rsidRPr="00141ECB">
        <w:rPr>
          <w:rFonts w:hint="eastAsia"/>
        </w:rPr>
        <w:t>提示するとお</w:t>
      </w:r>
      <w:r w:rsidRPr="00141ECB">
        <w:rPr>
          <w:rFonts w:hint="eastAsia"/>
        </w:rPr>
        <w:t>り、異状</w:t>
      </w:r>
      <w:r w:rsidR="001B0553" w:rsidRPr="00141ECB">
        <w:rPr>
          <w:rFonts w:hint="eastAsia"/>
        </w:rPr>
        <w:t>は確認</w:t>
      </w:r>
      <w:r w:rsidR="00085B38">
        <w:rPr>
          <w:rFonts w:hint="eastAsia"/>
        </w:rPr>
        <w:t>されていません</w:t>
      </w:r>
      <w:r w:rsidRPr="00141ECB">
        <w:rPr>
          <w:rFonts w:hint="eastAsia"/>
        </w:rPr>
        <w:t>。</w:t>
      </w:r>
    </w:p>
    <w:p w14:paraId="71FA6EB1" w14:textId="688F7FE5" w:rsidR="00705EBE" w:rsidRPr="00141ECB" w:rsidRDefault="00705EBE" w:rsidP="003355CC">
      <w:pPr>
        <w:pStyle w:val="a3"/>
        <w:numPr>
          <w:ilvl w:val="2"/>
          <w:numId w:val="15"/>
        </w:numPr>
        <w:spacing w:line="360" w:lineRule="exact"/>
        <w:ind w:left="1155" w:hangingChars="150" w:hanging="315"/>
      </w:pPr>
      <w:r w:rsidRPr="00141ECB">
        <w:rPr>
          <w:rFonts w:hint="eastAsia"/>
        </w:rPr>
        <w:t>売買契約締結後、引渡しの日から解体撤去の完了の日までは、建物等の管理責任は買受人にあるものとし、買受人は十分な注意をもって建物等の管理を行うものと</w:t>
      </w:r>
      <w:r w:rsidR="00085B38">
        <w:rPr>
          <w:rFonts w:hint="eastAsia"/>
        </w:rPr>
        <w:t>します</w:t>
      </w:r>
      <w:r w:rsidRPr="00141ECB">
        <w:rPr>
          <w:rFonts w:hint="eastAsia"/>
        </w:rPr>
        <w:t>。</w:t>
      </w:r>
    </w:p>
    <w:p w14:paraId="2F757FCD" w14:textId="2E8CA61C" w:rsidR="00705EBE" w:rsidRPr="00141ECB" w:rsidRDefault="00705EBE" w:rsidP="003355CC">
      <w:pPr>
        <w:pStyle w:val="a3"/>
        <w:numPr>
          <w:ilvl w:val="2"/>
          <w:numId w:val="15"/>
        </w:numPr>
        <w:spacing w:line="360" w:lineRule="exact"/>
        <w:ind w:left="1155" w:hangingChars="150" w:hanging="315"/>
      </w:pPr>
      <w:r w:rsidRPr="00141ECB">
        <w:rPr>
          <w:rFonts w:hint="eastAsia"/>
        </w:rPr>
        <w:t>買受人は、国土交通省営繕部監修「建築物解体工事共通仕様書（最新版）」等に沿って、関係書類を整理し、解体撤去等が完了したときは、</w:t>
      </w:r>
      <w:r w:rsidR="00007CC3" w:rsidRPr="00141ECB">
        <w:rPr>
          <w:rFonts w:hint="eastAsia"/>
        </w:rPr>
        <w:t>田辺市と買受人</w:t>
      </w:r>
      <w:r w:rsidRPr="00141ECB">
        <w:rPr>
          <w:rFonts w:hint="eastAsia"/>
        </w:rPr>
        <w:t>が現場立会の上、解体撤去の完了の確認を行うものと</w:t>
      </w:r>
      <w:r w:rsidR="00085B38">
        <w:rPr>
          <w:rFonts w:hint="eastAsia"/>
        </w:rPr>
        <w:t>します</w:t>
      </w:r>
      <w:r w:rsidRPr="00141ECB">
        <w:rPr>
          <w:rFonts w:hint="eastAsia"/>
        </w:rPr>
        <w:t>。</w:t>
      </w:r>
    </w:p>
    <w:p w14:paraId="49B4ACEB" w14:textId="3BFA2EF5" w:rsidR="00705EBE" w:rsidRPr="00141ECB" w:rsidRDefault="00705EBE" w:rsidP="003355CC">
      <w:pPr>
        <w:pStyle w:val="a3"/>
        <w:numPr>
          <w:ilvl w:val="2"/>
          <w:numId w:val="15"/>
        </w:numPr>
        <w:spacing w:line="360" w:lineRule="exact"/>
        <w:ind w:left="1155" w:hangingChars="150" w:hanging="315"/>
      </w:pPr>
      <w:r w:rsidRPr="00141ECB">
        <w:rPr>
          <w:rFonts w:hint="eastAsia"/>
        </w:rPr>
        <w:t>建物等の解体撤去に際しては、近隣住民等に迷惑とならないよう防音シートの設置等による騒音対策、散水等による粉じん対策等、十分な対策</w:t>
      </w:r>
      <w:r w:rsidR="00007CC3" w:rsidRPr="00141ECB">
        <w:rPr>
          <w:rFonts w:hint="eastAsia"/>
        </w:rPr>
        <w:t>を講じる</w:t>
      </w:r>
      <w:r w:rsidRPr="00141ECB">
        <w:rPr>
          <w:rFonts w:hint="eastAsia"/>
        </w:rPr>
        <w:t>ものと</w:t>
      </w:r>
      <w:r w:rsidR="00085B38">
        <w:rPr>
          <w:rFonts w:hint="eastAsia"/>
        </w:rPr>
        <w:t>します</w:t>
      </w:r>
      <w:r w:rsidRPr="00141ECB">
        <w:rPr>
          <w:rFonts w:hint="eastAsia"/>
        </w:rPr>
        <w:t>。</w:t>
      </w:r>
    </w:p>
    <w:p w14:paraId="335A9E38" w14:textId="7932485D" w:rsidR="00705EBE" w:rsidRPr="00141ECB" w:rsidRDefault="00007CC3" w:rsidP="003355CC">
      <w:pPr>
        <w:pStyle w:val="a3"/>
        <w:numPr>
          <w:ilvl w:val="2"/>
          <w:numId w:val="15"/>
        </w:numPr>
        <w:spacing w:line="360" w:lineRule="exact"/>
        <w:ind w:left="1155" w:hangingChars="150" w:hanging="315"/>
      </w:pPr>
      <w:r w:rsidRPr="00141ECB">
        <w:rPr>
          <w:rFonts w:hint="eastAsia"/>
        </w:rPr>
        <w:t>解体撤去</w:t>
      </w:r>
      <w:r w:rsidR="00520BC4" w:rsidRPr="00141ECB">
        <w:rPr>
          <w:rFonts w:hint="eastAsia"/>
        </w:rPr>
        <w:t>等</w:t>
      </w:r>
      <w:r w:rsidR="00705EBE" w:rsidRPr="00141ECB">
        <w:rPr>
          <w:rFonts w:hint="eastAsia"/>
        </w:rPr>
        <w:t>にあたっては、近隣住民や通行車両の妨げにならないように対策</w:t>
      </w:r>
      <w:r w:rsidRPr="00141ECB">
        <w:rPr>
          <w:rFonts w:hint="eastAsia"/>
        </w:rPr>
        <w:t>を講じ</w:t>
      </w:r>
      <w:r w:rsidR="00705EBE" w:rsidRPr="00141ECB">
        <w:rPr>
          <w:rFonts w:hint="eastAsia"/>
        </w:rPr>
        <w:t>、</w:t>
      </w:r>
      <w:r w:rsidRPr="00141ECB">
        <w:rPr>
          <w:rFonts w:hint="eastAsia"/>
        </w:rPr>
        <w:t>十分</w:t>
      </w:r>
      <w:r w:rsidR="002549FF" w:rsidRPr="00141ECB">
        <w:rPr>
          <w:rFonts w:hint="eastAsia"/>
        </w:rPr>
        <w:t>に</w:t>
      </w:r>
      <w:r w:rsidR="00705EBE" w:rsidRPr="00141ECB">
        <w:rPr>
          <w:rFonts w:hint="eastAsia"/>
        </w:rPr>
        <w:t>安全</w:t>
      </w:r>
      <w:r w:rsidR="002549FF" w:rsidRPr="00141ECB">
        <w:rPr>
          <w:rFonts w:hint="eastAsia"/>
        </w:rPr>
        <w:t>を</w:t>
      </w:r>
      <w:r w:rsidR="00705EBE" w:rsidRPr="00141ECB">
        <w:rPr>
          <w:rFonts w:hint="eastAsia"/>
        </w:rPr>
        <w:t>確保</w:t>
      </w:r>
      <w:r w:rsidR="002549FF" w:rsidRPr="00141ECB">
        <w:rPr>
          <w:rFonts w:hint="eastAsia"/>
        </w:rPr>
        <w:t>する</w:t>
      </w:r>
      <w:r w:rsidR="000300A3">
        <w:rPr>
          <w:rFonts w:hint="eastAsia"/>
        </w:rPr>
        <w:t>もの</w:t>
      </w:r>
      <w:r w:rsidR="00085B38">
        <w:rPr>
          <w:rFonts w:hint="eastAsia"/>
        </w:rPr>
        <w:t>とします</w:t>
      </w:r>
      <w:r w:rsidR="00705EBE" w:rsidRPr="00141ECB">
        <w:rPr>
          <w:rFonts w:hint="eastAsia"/>
        </w:rPr>
        <w:t>。</w:t>
      </w:r>
    </w:p>
    <w:p w14:paraId="3674A4EF" w14:textId="0AA135BA" w:rsidR="00705EBE" w:rsidRPr="00141ECB" w:rsidRDefault="00705EBE" w:rsidP="003355CC">
      <w:pPr>
        <w:pStyle w:val="a3"/>
        <w:numPr>
          <w:ilvl w:val="2"/>
          <w:numId w:val="15"/>
        </w:numPr>
        <w:spacing w:line="360" w:lineRule="exact"/>
        <w:ind w:left="1155" w:hangingChars="150" w:hanging="315"/>
      </w:pPr>
      <w:r w:rsidRPr="00141ECB">
        <w:rPr>
          <w:rFonts w:hint="eastAsia"/>
        </w:rPr>
        <w:t>買受人は、建物等の解体撤去等に伴い第三者から苦情等があったときは、責任をもって解決するとともに</w:t>
      </w:r>
      <w:r w:rsidR="002549FF" w:rsidRPr="00141ECB">
        <w:rPr>
          <w:rFonts w:hint="eastAsia"/>
        </w:rPr>
        <w:t>、</w:t>
      </w:r>
      <w:r w:rsidRPr="00141ECB">
        <w:rPr>
          <w:rFonts w:hint="eastAsia"/>
        </w:rPr>
        <w:t>第三者に損害を与えた場合は、その責めを負うものと</w:t>
      </w:r>
      <w:r w:rsidR="00085B38">
        <w:rPr>
          <w:rFonts w:hint="eastAsia"/>
        </w:rPr>
        <w:t>します</w:t>
      </w:r>
      <w:r w:rsidRPr="00141ECB">
        <w:rPr>
          <w:rFonts w:hint="eastAsia"/>
        </w:rPr>
        <w:t>。</w:t>
      </w:r>
    </w:p>
    <w:p w14:paraId="33E82F74" w14:textId="44CCB0B1" w:rsidR="00705EBE" w:rsidRPr="00141ECB" w:rsidRDefault="00705EBE" w:rsidP="003355CC">
      <w:pPr>
        <w:pStyle w:val="a3"/>
        <w:numPr>
          <w:ilvl w:val="2"/>
          <w:numId w:val="15"/>
        </w:numPr>
        <w:spacing w:line="360" w:lineRule="exact"/>
        <w:ind w:left="1155" w:hangingChars="150" w:hanging="315"/>
      </w:pPr>
      <w:r w:rsidRPr="00141ECB">
        <w:rPr>
          <w:rFonts w:hint="eastAsia"/>
        </w:rPr>
        <w:t>買受人は、建物等の解体撤去及び跡地の整地に伴</w:t>
      </w:r>
      <w:r w:rsidR="0054460C" w:rsidRPr="00141ECB">
        <w:rPr>
          <w:rFonts w:hint="eastAsia"/>
        </w:rPr>
        <w:t>う</w:t>
      </w:r>
      <w:r w:rsidRPr="00141ECB">
        <w:rPr>
          <w:rFonts w:hint="eastAsia"/>
        </w:rPr>
        <w:t>官公署等との協議、届出等</w:t>
      </w:r>
      <w:r w:rsidR="0054460C" w:rsidRPr="00141ECB">
        <w:rPr>
          <w:rFonts w:hint="eastAsia"/>
        </w:rPr>
        <w:t>について</w:t>
      </w:r>
      <w:r w:rsidRPr="00141ECB">
        <w:rPr>
          <w:rFonts w:hint="eastAsia"/>
        </w:rPr>
        <w:t>は、買受人の責任において行い、これを適正に処理する</w:t>
      </w:r>
      <w:r w:rsidR="000300A3">
        <w:rPr>
          <w:rFonts w:hint="eastAsia"/>
        </w:rPr>
        <w:t>もの</w:t>
      </w:r>
      <w:r w:rsidR="00AD41AE">
        <w:rPr>
          <w:rFonts w:hint="eastAsia"/>
        </w:rPr>
        <w:t>とします</w:t>
      </w:r>
      <w:r w:rsidRPr="00141ECB">
        <w:rPr>
          <w:rFonts w:hint="eastAsia"/>
        </w:rPr>
        <w:t>。</w:t>
      </w:r>
    </w:p>
    <w:p w14:paraId="6D714BAE" w14:textId="72B8C8B8" w:rsidR="00705EBE" w:rsidRPr="00141ECB" w:rsidRDefault="00705EBE" w:rsidP="003355CC">
      <w:pPr>
        <w:pStyle w:val="a3"/>
        <w:numPr>
          <w:ilvl w:val="2"/>
          <w:numId w:val="15"/>
        </w:numPr>
        <w:spacing w:line="360" w:lineRule="exact"/>
        <w:ind w:left="1155" w:hangingChars="150" w:hanging="315"/>
      </w:pPr>
      <w:r w:rsidRPr="00141ECB">
        <w:rPr>
          <w:rFonts w:hint="eastAsia"/>
        </w:rPr>
        <w:t>解体の方法及び解体に伴う処分に関しては、関係法令を遵守する</w:t>
      </w:r>
      <w:r w:rsidR="000300A3">
        <w:rPr>
          <w:rFonts w:hint="eastAsia"/>
        </w:rPr>
        <w:t>もの</w:t>
      </w:r>
      <w:r w:rsidR="00AD41AE">
        <w:rPr>
          <w:rFonts w:hint="eastAsia"/>
        </w:rPr>
        <w:t>とします</w:t>
      </w:r>
      <w:r w:rsidRPr="00141ECB">
        <w:rPr>
          <w:rFonts w:hint="eastAsia"/>
        </w:rPr>
        <w:t>。</w:t>
      </w:r>
    </w:p>
    <w:p w14:paraId="2E714A8C" w14:textId="513FE0A2" w:rsidR="00705EBE" w:rsidRPr="00141ECB" w:rsidRDefault="00705EBE" w:rsidP="003355CC">
      <w:pPr>
        <w:pStyle w:val="a3"/>
        <w:numPr>
          <w:ilvl w:val="2"/>
          <w:numId w:val="15"/>
        </w:numPr>
        <w:spacing w:line="360" w:lineRule="exact"/>
        <w:ind w:left="1155" w:hangingChars="150" w:hanging="315"/>
      </w:pPr>
      <w:r w:rsidRPr="00141ECB">
        <w:rPr>
          <w:rFonts w:hint="eastAsia"/>
        </w:rPr>
        <w:t>解体後、当該地において、建築物・工作物その他のものを建立し、収益活動等</w:t>
      </w:r>
      <w:r w:rsidR="002549FF" w:rsidRPr="00141ECB">
        <w:rPr>
          <w:rFonts w:hint="eastAsia"/>
        </w:rPr>
        <w:t>を</w:t>
      </w:r>
      <w:r w:rsidRPr="00141ECB">
        <w:rPr>
          <w:rFonts w:hint="eastAsia"/>
        </w:rPr>
        <w:t>行う場合は、建築基準法等関係法令を遵守する</w:t>
      </w:r>
      <w:r w:rsidR="000300A3">
        <w:rPr>
          <w:rFonts w:hint="eastAsia"/>
        </w:rPr>
        <w:t>もの</w:t>
      </w:r>
      <w:r w:rsidR="00AD41AE">
        <w:rPr>
          <w:rFonts w:hint="eastAsia"/>
        </w:rPr>
        <w:t>とします</w:t>
      </w:r>
      <w:r w:rsidRPr="00141ECB">
        <w:rPr>
          <w:rFonts w:hint="eastAsia"/>
        </w:rPr>
        <w:t>。</w:t>
      </w:r>
    </w:p>
    <w:p w14:paraId="4B45ABE9" w14:textId="77777777" w:rsidR="00705EBE" w:rsidRPr="00141ECB" w:rsidRDefault="00705EBE" w:rsidP="00705EBE"/>
    <w:p w14:paraId="4AE0D552" w14:textId="05199FDE" w:rsidR="00705EBE" w:rsidRPr="00141ECB" w:rsidRDefault="00B12B43" w:rsidP="00705EBE">
      <w:pPr>
        <w:pStyle w:val="a3"/>
        <w:numPr>
          <w:ilvl w:val="1"/>
          <w:numId w:val="1"/>
        </w:numPr>
        <w:spacing w:line="360" w:lineRule="exact"/>
        <w:ind w:leftChars="0"/>
      </w:pPr>
      <w:r w:rsidRPr="00141ECB">
        <w:rPr>
          <w:rFonts w:hint="eastAsia"/>
        </w:rPr>
        <w:t>既存建物の改修</w:t>
      </w:r>
    </w:p>
    <w:p w14:paraId="63E187E5" w14:textId="55191CCB" w:rsidR="00705EBE" w:rsidRPr="00141ECB" w:rsidRDefault="00705EBE" w:rsidP="00705EBE">
      <w:pPr>
        <w:ind w:left="780"/>
      </w:pPr>
      <w:r w:rsidRPr="00141ECB">
        <w:rPr>
          <w:rFonts w:hint="eastAsia"/>
        </w:rPr>
        <w:t>既存建物の改修範囲・内容は、買受人が、当</w:t>
      </w:r>
      <w:r w:rsidR="00AD41AE">
        <w:rPr>
          <w:rFonts w:hint="eastAsia"/>
        </w:rPr>
        <w:t>該敷地・建物等において行う収益活動等の目的により決定することとします</w:t>
      </w:r>
      <w:r w:rsidRPr="00141ECB">
        <w:rPr>
          <w:rFonts w:hint="eastAsia"/>
        </w:rPr>
        <w:t>。</w:t>
      </w:r>
    </w:p>
    <w:p w14:paraId="782A4163" w14:textId="301665E0" w:rsidR="00B12B43" w:rsidRPr="00141ECB" w:rsidRDefault="00B12B43" w:rsidP="00705EBE">
      <w:pPr>
        <w:ind w:left="780"/>
      </w:pPr>
      <w:r w:rsidRPr="00141ECB">
        <w:rPr>
          <w:rFonts w:hint="eastAsia"/>
        </w:rPr>
        <w:t>【改修の条件】</w:t>
      </w:r>
    </w:p>
    <w:p w14:paraId="2635EA32" w14:textId="4ECD5C76" w:rsidR="00705EBE" w:rsidRPr="00141ECB" w:rsidRDefault="00705EBE" w:rsidP="003355CC">
      <w:pPr>
        <w:pStyle w:val="a3"/>
        <w:numPr>
          <w:ilvl w:val="2"/>
          <w:numId w:val="1"/>
        </w:numPr>
        <w:spacing w:line="360" w:lineRule="exact"/>
        <w:ind w:left="1155" w:hangingChars="150" w:hanging="315"/>
      </w:pPr>
      <w:r w:rsidRPr="00141ECB">
        <w:rPr>
          <w:rFonts w:hint="eastAsia"/>
        </w:rPr>
        <w:t>改修等については、</w:t>
      </w:r>
      <w:r w:rsidR="002549FF" w:rsidRPr="00141ECB">
        <w:rPr>
          <w:rFonts w:hint="eastAsia"/>
        </w:rPr>
        <w:t>買受人の責任において、</w:t>
      </w:r>
      <w:r w:rsidRPr="00141ECB">
        <w:rPr>
          <w:rFonts w:hint="eastAsia"/>
        </w:rPr>
        <w:t>本契約締結</w:t>
      </w:r>
      <w:r w:rsidR="002549FF" w:rsidRPr="00141ECB">
        <w:rPr>
          <w:rFonts w:hint="eastAsia"/>
        </w:rPr>
        <w:t>日の翌日から起算して1年以内に着手し、3年以内に完了する</w:t>
      </w:r>
      <w:r w:rsidRPr="00141ECB">
        <w:rPr>
          <w:rFonts w:hint="eastAsia"/>
        </w:rPr>
        <w:t>ものとし、これに要する一切の費用は買受人の負担と</w:t>
      </w:r>
      <w:r w:rsidR="00AD41AE">
        <w:rPr>
          <w:rFonts w:hint="eastAsia"/>
        </w:rPr>
        <w:t>します</w:t>
      </w:r>
      <w:r w:rsidRPr="00141ECB">
        <w:rPr>
          <w:rFonts w:hint="eastAsia"/>
        </w:rPr>
        <w:t>。</w:t>
      </w:r>
    </w:p>
    <w:p w14:paraId="6F1553C9" w14:textId="0F722F1E" w:rsidR="00B1062C" w:rsidRPr="00141ECB" w:rsidRDefault="00B1062C" w:rsidP="003355CC">
      <w:pPr>
        <w:pStyle w:val="a3"/>
        <w:numPr>
          <w:ilvl w:val="2"/>
          <w:numId w:val="1"/>
        </w:numPr>
        <w:spacing w:line="360" w:lineRule="exact"/>
        <w:ind w:left="1140" w:hangingChars="150" w:hanging="300"/>
      </w:pPr>
      <w:r w:rsidRPr="00141ECB">
        <w:rPr>
          <w:rFonts w:hint="eastAsia"/>
          <w:sz w:val="20"/>
          <w:szCs w:val="20"/>
        </w:rPr>
        <w:t>当該物件の改修等を行うにあたっては、法令を遵守することはもとより、建築基準法（昭和25年5月24日法律第201号）の耐震基準、建築物の耐震改修の促進に関する法律（平成7年10月27日法律第123号）などを十分考慮して行う</w:t>
      </w:r>
      <w:r w:rsidR="000300A3">
        <w:rPr>
          <w:rFonts w:hint="eastAsia"/>
          <w:sz w:val="20"/>
          <w:szCs w:val="20"/>
        </w:rPr>
        <w:t>もの</w:t>
      </w:r>
      <w:r w:rsidRPr="00141ECB">
        <w:rPr>
          <w:rFonts w:hint="eastAsia"/>
          <w:sz w:val="20"/>
          <w:szCs w:val="20"/>
        </w:rPr>
        <w:t>と</w:t>
      </w:r>
      <w:r w:rsidR="00AD41AE">
        <w:rPr>
          <w:rFonts w:hint="eastAsia"/>
          <w:sz w:val="20"/>
          <w:szCs w:val="20"/>
        </w:rPr>
        <w:t>します</w:t>
      </w:r>
      <w:r w:rsidRPr="00141ECB">
        <w:rPr>
          <w:rFonts w:hint="eastAsia"/>
          <w:sz w:val="20"/>
          <w:szCs w:val="20"/>
        </w:rPr>
        <w:t>。</w:t>
      </w:r>
    </w:p>
    <w:p w14:paraId="55B82229" w14:textId="5094D9CF" w:rsidR="00705EBE" w:rsidRPr="00141ECB" w:rsidRDefault="00705EBE" w:rsidP="003355CC">
      <w:pPr>
        <w:pStyle w:val="a3"/>
        <w:numPr>
          <w:ilvl w:val="2"/>
          <w:numId w:val="1"/>
        </w:numPr>
        <w:spacing w:line="360" w:lineRule="exact"/>
        <w:ind w:left="1155" w:hangingChars="150" w:hanging="315"/>
      </w:pPr>
      <w:r w:rsidRPr="00141ECB">
        <w:rPr>
          <w:rFonts w:hint="eastAsia"/>
        </w:rPr>
        <w:t>本建物の建築基準法に基づく確認申請に関する図書や、完了検査済証などが現存していないため、買受人においては、「検査済証のない建築物に係る指定確認検査機関を活用した建築基準法適合状況調査のためのガイドライン」（平成26年7月国土交通省）などを参考に、適合状況調査を行う</w:t>
      </w:r>
      <w:r w:rsidR="000300A3">
        <w:rPr>
          <w:rFonts w:hint="eastAsia"/>
        </w:rPr>
        <w:t>もの</w:t>
      </w:r>
      <w:r w:rsidR="00AD41AE">
        <w:rPr>
          <w:rFonts w:hint="eastAsia"/>
        </w:rPr>
        <w:t>とします</w:t>
      </w:r>
      <w:r w:rsidRPr="00141ECB">
        <w:rPr>
          <w:rFonts w:hint="eastAsia"/>
        </w:rPr>
        <w:t>。</w:t>
      </w:r>
    </w:p>
    <w:p w14:paraId="1403701D" w14:textId="11825F6F" w:rsidR="00705EBE" w:rsidRPr="00141ECB" w:rsidRDefault="00705EBE" w:rsidP="003355CC">
      <w:pPr>
        <w:pStyle w:val="a3"/>
        <w:numPr>
          <w:ilvl w:val="2"/>
          <w:numId w:val="1"/>
        </w:numPr>
        <w:spacing w:line="360" w:lineRule="exact"/>
        <w:ind w:left="1155" w:hangingChars="150" w:hanging="315"/>
      </w:pPr>
      <w:r w:rsidRPr="00141ECB">
        <w:rPr>
          <w:rFonts w:hint="eastAsia"/>
        </w:rPr>
        <w:t>本建物の用途を変更して使用する場合、建築基準法に基づく用途変更の手続き、消防設備の設置など、各種法令を遵守する</w:t>
      </w:r>
      <w:r w:rsidR="000300A3">
        <w:rPr>
          <w:rFonts w:hint="eastAsia"/>
        </w:rPr>
        <w:t>もの</w:t>
      </w:r>
      <w:r w:rsidR="00AD41AE">
        <w:rPr>
          <w:rFonts w:hint="eastAsia"/>
        </w:rPr>
        <w:t>とします</w:t>
      </w:r>
      <w:r w:rsidRPr="00141ECB">
        <w:rPr>
          <w:rFonts w:hint="eastAsia"/>
        </w:rPr>
        <w:t>。</w:t>
      </w:r>
    </w:p>
    <w:p w14:paraId="62F0CD9E" w14:textId="1E80D81E" w:rsidR="00705EBE" w:rsidRPr="00141ECB" w:rsidRDefault="00806CD0" w:rsidP="003355CC">
      <w:pPr>
        <w:pStyle w:val="a3"/>
        <w:numPr>
          <w:ilvl w:val="2"/>
          <w:numId w:val="1"/>
        </w:numPr>
        <w:spacing w:line="360" w:lineRule="exact"/>
        <w:ind w:left="1155" w:hangingChars="150" w:hanging="315"/>
      </w:pPr>
      <w:r w:rsidRPr="00141ECB">
        <w:rPr>
          <w:rFonts w:hint="eastAsia"/>
        </w:rPr>
        <w:t>アスベスト含有調査は別途提示するとお</w:t>
      </w:r>
      <w:r w:rsidR="00705EBE" w:rsidRPr="00141ECB">
        <w:rPr>
          <w:rFonts w:hint="eastAsia"/>
        </w:rPr>
        <w:t>り、床材の一部に非飛散性（レベル３）の存在があ</w:t>
      </w:r>
      <w:r w:rsidR="00F9786A">
        <w:rPr>
          <w:rFonts w:hint="eastAsia"/>
        </w:rPr>
        <w:t>ります</w:t>
      </w:r>
      <w:r w:rsidR="00705EBE" w:rsidRPr="00141ECB">
        <w:rPr>
          <w:rFonts w:hint="eastAsia"/>
        </w:rPr>
        <w:t>。</w:t>
      </w:r>
      <w:r w:rsidRPr="00141ECB">
        <w:rPr>
          <w:rFonts w:hint="eastAsia"/>
        </w:rPr>
        <w:t>また、</w:t>
      </w:r>
      <w:r w:rsidR="00705EBE" w:rsidRPr="00141ECB">
        <w:rPr>
          <w:rFonts w:hint="eastAsia"/>
        </w:rPr>
        <w:t>和歌山県発生土管理基準に基づく土壌調査及びPCB</w:t>
      </w:r>
      <w:r w:rsidRPr="00141ECB">
        <w:rPr>
          <w:rFonts w:hint="eastAsia"/>
        </w:rPr>
        <w:t>含有調査等には別途</w:t>
      </w:r>
      <w:r w:rsidR="00B1062C" w:rsidRPr="00141ECB">
        <w:rPr>
          <w:rFonts w:hint="eastAsia"/>
        </w:rPr>
        <w:t>CDにより</w:t>
      </w:r>
      <w:r w:rsidRPr="00141ECB">
        <w:rPr>
          <w:rFonts w:hint="eastAsia"/>
        </w:rPr>
        <w:t>提示するとお</w:t>
      </w:r>
      <w:r w:rsidR="00705EBE" w:rsidRPr="00141ECB">
        <w:rPr>
          <w:rFonts w:hint="eastAsia"/>
        </w:rPr>
        <w:t>り、異状</w:t>
      </w:r>
      <w:r w:rsidRPr="00141ECB">
        <w:rPr>
          <w:rFonts w:hint="eastAsia"/>
        </w:rPr>
        <w:t>は</w:t>
      </w:r>
      <w:r w:rsidR="00B1062C" w:rsidRPr="00141ECB">
        <w:rPr>
          <w:rFonts w:hint="eastAsia"/>
        </w:rPr>
        <w:t>確認</w:t>
      </w:r>
      <w:r w:rsidR="00AD41AE">
        <w:rPr>
          <w:rFonts w:hint="eastAsia"/>
        </w:rPr>
        <w:t>されていません</w:t>
      </w:r>
      <w:r w:rsidR="00705EBE" w:rsidRPr="00141ECB">
        <w:rPr>
          <w:rFonts w:hint="eastAsia"/>
        </w:rPr>
        <w:t>。</w:t>
      </w:r>
    </w:p>
    <w:p w14:paraId="4B0D125F" w14:textId="18CA570E" w:rsidR="00705EBE" w:rsidRPr="00141ECB" w:rsidRDefault="00705EBE" w:rsidP="003355CC">
      <w:pPr>
        <w:pStyle w:val="a3"/>
        <w:numPr>
          <w:ilvl w:val="2"/>
          <w:numId w:val="1"/>
        </w:numPr>
        <w:spacing w:line="360" w:lineRule="exact"/>
        <w:ind w:left="1155" w:hangingChars="150" w:hanging="315"/>
      </w:pPr>
      <w:r w:rsidRPr="00141ECB">
        <w:rPr>
          <w:rFonts w:hint="eastAsia"/>
        </w:rPr>
        <w:t>売買契約締結後、引渡しの日から改修等の完了の日までは、建物等の管理責任は買受人にあるものとし、買受人は十分な注意をもって建物等の管理を行う</w:t>
      </w:r>
      <w:r w:rsidR="000300A3">
        <w:rPr>
          <w:rFonts w:hint="eastAsia"/>
        </w:rPr>
        <w:t>もの</w:t>
      </w:r>
      <w:r w:rsidRPr="00141ECB">
        <w:rPr>
          <w:rFonts w:hint="eastAsia"/>
        </w:rPr>
        <w:t>と</w:t>
      </w:r>
      <w:r w:rsidR="00AD41AE">
        <w:rPr>
          <w:rFonts w:hint="eastAsia"/>
        </w:rPr>
        <w:t>します</w:t>
      </w:r>
      <w:r w:rsidRPr="00141ECB">
        <w:rPr>
          <w:rFonts w:hint="eastAsia"/>
        </w:rPr>
        <w:t>。</w:t>
      </w:r>
    </w:p>
    <w:p w14:paraId="4F869689" w14:textId="0777EAD0" w:rsidR="00705EBE" w:rsidRPr="00141ECB" w:rsidRDefault="00705EBE" w:rsidP="003355CC">
      <w:pPr>
        <w:pStyle w:val="a3"/>
        <w:numPr>
          <w:ilvl w:val="2"/>
          <w:numId w:val="1"/>
        </w:numPr>
        <w:spacing w:line="360" w:lineRule="exact"/>
        <w:ind w:left="1155" w:hangingChars="150" w:hanging="315"/>
      </w:pPr>
      <w:r w:rsidRPr="00141ECB">
        <w:rPr>
          <w:rFonts w:hint="eastAsia"/>
        </w:rPr>
        <w:t>建物等の改修等に際しては、近隣住民等に迷惑とならないよう防音シートの設置等による騒音対策、散水等による粉じん対策等、十分な対策</w:t>
      </w:r>
      <w:r w:rsidR="007A6EA9" w:rsidRPr="00141ECB">
        <w:rPr>
          <w:rFonts w:hint="eastAsia"/>
        </w:rPr>
        <w:t>を講じる</w:t>
      </w:r>
      <w:r w:rsidR="000300A3">
        <w:rPr>
          <w:rFonts w:hint="eastAsia"/>
        </w:rPr>
        <w:t>もの</w:t>
      </w:r>
      <w:r w:rsidR="00AD41AE">
        <w:rPr>
          <w:rFonts w:hint="eastAsia"/>
        </w:rPr>
        <w:t>とします</w:t>
      </w:r>
      <w:r w:rsidRPr="00141ECB">
        <w:rPr>
          <w:rFonts w:hint="eastAsia"/>
        </w:rPr>
        <w:t>。</w:t>
      </w:r>
    </w:p>
    <w:p w14:paraId="09B0DB72" w14:textId="040239C3" w:rsidR="00806CD0" w:rsidRPr="00141ECB" w:rsidRDefault="00705EBE" w:rsidP="003355CC">
      <w:pPr>
        <w:pStyle w:val="a3"/>
        <w:numPr>
          <w:ilvl w:val="2"/>
          <w:numId w:val="1"/>
        </w:numPr>
        <w:spacing w:line="360" w:lineRule="exact"/>
        <w:ind w:left="1155" w:hangingChars="150" w:hanging="315"/>
      </w:pPr>
      <w:r w:rsidRPr="00141ECB">
        <w:rPr>
          <w:rFonts w:hint="eastAsia"/>
        </w:rPr>
        <w:t>改修等にあたっては、近隣住民や通行車両の妨げにならないように対策</w:t>
      </w:r>
      <w:r w:rsidR="000300A3">
        <w:rPr>
          <w:rFonts w:hint="eastAsia"/>
        </w:rPr>
        <w:t>を講じ、十分に安全を確保するもの</w:t>
      </w:r>
      <w:r w:rsidR="00AD41AE">
        <w:rPr>
          <w:rFonts w:hint="eastAsia"/>
        </w:rPr>
        <w:t>とします</w:t>
      </w:r>
      <w:r w:rsidR="00806CD0" w:rsidRPr="00141ECB">
        <w:rPr>
          <w:rFonts w:hint="eastAsia"/>
        </w:rPr>
        <w:t>。</w:t>
      </w:r>
    </w:p>
    <w:p w14:paraId="2208B5DD" w14:textId="400D79F3" w:rsidR="00705EBE" w:rsidRPr="00141ECB" w:rsidRDefault="00705EBE" w:rsidP="003355CC">
      <w:pPr>
        <w:pStyle w:val="a3"/>
        <w:numPr>
          <w:ilvl w:val="2"/>
          <w:numId w:val="1"/>
        </w:numPr>
        <w:spacing w:line="360" w:lineRule="exact"/>
        <w:ind w:left="1155" w:hangingChars="150" w:hanging="315"/>
      </w:pPr>
      <w:r w:rsidRPr="00141ECB">
        <w:rPr>
          <w:rFonts w:hint="eastAsia"/>
        </w:rPr>
        <w:t>買受人は、建物等の改修等に伴い第三者から苦情等があったときは、責任をもって解決するとともに</w:t>
      </w:r>
      <w:r w:rsidR="00806CD0" w:rsidRPr="00141ECB">
        <w:rPr>
          <w:rFonts w:hint="eastAsia"/>
        </w:rPr>
        <w:t>、</w:t>
      </w:r>
      <w:r w:rsidRPr="00141ECB">
        <w:rPr>
          <w:rFonts w:hint="eastAsia"/>
        </w:rPr>
        <w:t>第三者に損害を与えた場合は、その責めを負うものと</w:t>
      </w:r>
      <w:r w:rsidR="00AD41AE">
        <w:rPr>
          <w:rFonts w:hint="eastAsia"/>
        </w:rPr>
        <w:t>します</w:t>
      </w:r>
      <w:r w:rsidRPr="00141ECB">
        <w:rPr>
          <w:rFonts w:hint="eastAsia"/>
        </w:rPr>
        <w:t>。</w:t>
      </w:r>
    </w:p>
    <w:p w14:paraId="4335A2F2" w14:textId="4B9E34BD" w:rsidR="00705EBE" w:rsidRPr="00141ECB" w:rsidRDefault="00705EBE" w:rsidP="003355CC">
      <w:pPr>
        <w:pStyle w:val="a3"/>
        <w:numPr>
          <w:ilvl w:val="2"/>
          <w:numId w:val="1"/>
        </w:numPr>
        <w:spacing w:line="360" w:lineRule="exact"/>
        <w:ind w:left="1155" w:hangingChars="150" w:hanging="315"/>
      </w:pPr>
      <w:r w:rsidRPr="00141ECB">
        <w:rPr>
          <w:rFonts w:hint="eastAsia"/>
        </w:rPr>
        <w:t>建物等の改修及び周辺整備工事等に伴</w:t>
      </w:r>
      <w:r w:rsidR="007A6EA9" w:rsidRPr="00141ECB">
        <w:rPr>
          <w:rFonts w:hint="eastAsia"/>
        </w:rPr>
        <w:t>う</w:t>
      </w:r>
      <w:r w:rsidRPr="00141ECB">
        <w:rPr>
          <w:rFonts w:hint="eastAsia"/>
        </w:rPr>
        <w:t>官公署等との協議、届出等</w:t>
      </w:r>
      <w:r w:rsidR="007A6EA9" w:rsidRPr="00141ECB">
        <w:rPr>
          <w:rFonts w:hint="eastAsia"/>
        </w:rPr>
        <w:t>について</w:t>
      </w:r>
      <w:r w:rsidRPr="00141ECB">
        <w:rPr>
          <w:rFonts w:hint="eastAsia"/>
        </w:rPr>
        <w:t>は、買受人の責任において行い、これを適正に処理する</w:t>
      </w:r>
      <w:r w:rsidR="000300A3">
        <w:rPr>
          <w:rFonts w:hint="eastAsia"/>
        </w:rPr>
        <w:t>もの</w:t>
      </w:r>
      <w:r w:rsidR="00AD41AE">
        <w:rPr>
          <w:rFonts w:hint="eastAsia"/>
        </w:rPr>
        <w:t>とします</w:t>
      </w:r>
      <w:r w:rsidRPr="00141ECB">
        <w:rPr>
          <w:rFonts w:hint="eastAsia"/>
        </w:rPr>
        <w:t>。</w:t>
      </w:r>
    </w:p>
    <w:p w14:paraId="3554E7C3" w14:textId="77777777" w:rsidR="002735D2" w:rsidRPr="00AD41AE" w:rsidRDefault="002735D2" w:rsidP="002735D2">
      <w:pPr>
        <w:pStyle w:val="a3"/>
        <w:spacing w:line="360" w:lineRule="exact"/>
        <w:ind w:leftChars="0" w:left="1259"/>
      </w:pPr>
    </w:p>
    <w:p w14:paraId="5E6096EE" w14:textId="77777777" w:rsidR="004E23BB" w:rsidRPr="00141ECB" w:rsidRDefault="004E23BB" w:rsidP="002735D2">
      <w:pPr>
        <w:pStyle w:val="a3"/>
        <w:numPr>
          <w:ilvl w:val="0"/>
          <w:numId w:val="1"/>
        </w:numPr>
        <w:spacing w:line="360" w:lineRule="exact"/>
        <w:ind w:leftChars="0"/>
      </w:pPr>
      <w:r w:rsidRPr="00141ECB">
        <w:rPr>
          <w:rFonts w:hint="eastAsia"/>
        </w:rPr>
        <w:t>その他</w:t>
      </w:r>
    </w:p>
    <w:p w14:paraId="3A8B0F1D" w14:textId="1CD75218" w:rsidR="004E23BB" w:rsidRPr="00141ECB" w:rsidRDefault="004E23BB" w:rsidP="004E23BB">
      <w:pPr>
        <w:pStyle w:val="a3"/>
        <w:ind w:leftChars="0" w:left="360"/>
      </w:pPr>
      <w:r w:rsidRPr="00141ECB">
        <w:rPr>
          <w:rFonts w:hint="eastAsia"/>
        </w:rPr>
        <w:t>本要項にない事項については、地方自治法、同施行令、田辺市契約規則その他関係法令に基づき処理するものと</w:t>
      </w:r>
      <w:r w:rsidR="00AD41AE">
        <w:rPr>
          <w:rFonts w:hint="eastAsia"/>
        </w:rPr>
        <w:t>します</w:t>
      </w:r>
      <w:r w:rsidRPr="00141ECB">
        <w:rPr>
          <w:rFonts w:hint="eastAsia"/>
        </w:rPr>
        <w:t>。</w:t>
      </w:r>
    </w:p>
    <w:p w14:paraId="09BE1667" w14:textId="1CC80E66" w:rsidR="003C6484" w:rsidRPr="00141ECB" w:rsidRDefault="003C6484" w:rsidP="00D6528B">
      <w:pPr>
        <w:widowControl/>
        <w:jc w:val="left"/>
        <w:rPr>
          <w:sz w:val="20"/>
          <w:szCs w:val="20"/>
        </w:rPr>
      </w:pPr>
    </w:p>
    <w:p w14:paraId="2299038D" w14:textId="0A22AEA6" w:rsidR="00192FBB" w:rsidRPr="00F048EA" w:rsidRDefault="00192FBB" w:rsidP="00F048EA">
      <w:pPr>
        <w:pStyle w:val="a3"/>
        <w:widowControl/>
        <w:numPr>
          <w:ilvl w:val="0"/>
          <w:numId w:val="9"/>
        </w:numPr>
        <w:ind w:leftChars="0"/>
        <w:jc w:val="left"/>
        <w:rPr>
          <w:sz w:val="20"/>
          <w:szCs w:val="20"/>
        </w:rPr>
      </w:pPr>
      <w:r w:rsidRPr="00F048EA">
        <w:rPr>
          <w:rFonts w:hint="eastAsia"/>
          <w:sz w:val="20"/>
          <w:szCs w:val="20"/>
        </w:rPr>
        <w:t>問合せ先</w:t>
      </w:r>
      <w:r w:rsidR="00382261" w:rsidRPr="00F048EA">
        <w:rPr>
          <w:rFonts w:hint="eastAsia"/>
          <w:sz w:val="20"/>
          <w:szCs w:val="20"/>
        </w:rPr>
        <w:t>他</w:t>
      </w:r>
      <w:r w:rsidR="00F048EA">
        <w:rPr>
          <w:rFonts w:hint="eastAsia"/>
          <w:sz w:val="20"/>
          <w:szCs w:val="20"/>
        </w:rPr>
        <w:t xml:space="preserve"> ◇</w:t>
      </w:r>
    </w:p>
    <w:tbl>
      <w:tblPr>
        <w:tblStyle w:val="a8"/>
        <w:tblW w:w="0" w:type="auto"/>
        <w:tblInd w:w="355" w:type="dxa"/>
        <w:tblLook w:val="04A0" w:firstRow="1" w:lastRow="0" w:firstColumn="1" w:lastColumn="0" w:noHBand="0" w:noVBand="1"/>
      </w:tblPr>
      <w:tblGrid>
        <w:gridCol w:w="8820"/>
      </w:tblGrid>
      <w:tr w:rsidR="00141ECB" w:rsidRPr="00141ECB" w14:paraId="5F31EAEC" w14:textId="77777777" w:rsidTr="00F048EA">
        <w:tc>
          <w:tcPr>
            <w:tcW w:w="8820" w:type="dxa"/>
            <w:shd w:val="clear" w:color="auto" w:fill="D9D9D9" w:themeFill="background1" w:themeFillShade="D9"/>
          </w:tcPr>
          <w:p w14:paraId="632A0C97" w14:textId="77777777" w:rsidR="003703C4" w:rsidRPr="00141ECB" w:rsidRDefault="003703C4" w:rsidP="003703C4">
            <w:pPr>
              <w:pStyle w:val="a3"/>
              <w:numPr>
                <w:ilvl w:val="0"/>
                <w:numId w:val="9"/>
              </w:numPr>
              <w:spacing w:line="360" w:lineRule="exact"/>
              <w:ind w:leftChars="0"/>
              <w:rPr>
                <w:b/>
                <w:sz w:val="20"/>
                <w:szCs w:val="20"/>
              </w:rPr>
            </w:pPr>
            <w:r w:rsidRPr="00141ECB">
              <w:rPr>
                <w:rFonts w:hint="eastAsia"/>
                <w:b/>
                <w:sz w:val="20"/>
                <w:szCs w:val="20"/>
              </w:rPr>
              <w:t>問合せ</w:t>
            </w:r>
            <w:r w:rsidR="005C08E1" w:rsidRPr="00141ECB">
              <w:rPr>
                <w:rFonts w:hint="eastAsia"/>
                <w:b/>
                <w:sz w:val="20"/>
                <w:szCs w:val="20"/>
              </w:rPr>
              <w:t>及び書類提出先</w:t>
            </w:r>
          </w:p>
        </w:tc>
      </w:tr>
      <w:tr w:rsidR="00141ECB" w:rsidRPr="00141ECB" w14:paraId="3D6557C9" w14:textId="77777777" w:rsidTr="00F048EA">
        <w:tc>
          <w:tcPr>
            <w:tcW w:w="8820" w:type="dxa"/>
            <w:tcBorders>
              <w:bottom w:val="single" w:sz="4" w:space="0" w:color="auto"/>
            </w:tcBorders>
          </w:tcPr>
          <w:p w14:paraId="228E167A" w14:textId="77777777" w:rsidR="004732A7" w:rsidRPr="00141ECB" w:rsidRDefault="004732A7" w:rsidP="004732A7">
            <w:pPr>
              <w:spacing w:line="180" w:lineRule="exact"/>
              <w:ind w:leftChars="100" w:left="210"/>
              <w:rPr>
                <w:sz w:val="20"/>
                <w:szCs w:val="20"/>
              </w:rPr>
            </w:pPr>
          </w:p>
          <w:p w14:paraId="190E596C" w14:textId="26BC5824" w:rsidR="003703C4" w:rsidRPr="00141ECB" w:rsidRDefault="003703C4" w:rsidP="004732A7">
            <w:pPr>
              <w:spacing w:line="360" w:lineRule="exact"/>
              <w:ind w:leftChars="100" w:left="210"/>
              <w:rPr>
                <w:sz w:val="20"/>
                <w:szCs w:val="20"/>
              </w:rPr>
            </w:pPr>
            <w:r w:rsidRPr="00141ECB">
              <w:rPr>
                <w:rFonts w:hint="eastAsia"/>
                <w:sz w:val="20"/>
                <w:szCs w:val="20"/>
              </w:rPr>
              <w:t>〒646-8545</w:t>
            </w:r>
          </w:p>
          <w:p w14:paraId="5689371C" w14:textId="2535FECA" w:rsidR="003703C4" w:rsidRPr="00141ECB" w:rsidRDefault="003703C4" w:rsidP="004732A7">
            <w:pPr>
              <w:pStyle w:val="a3"/>
              <w:spacing w:line="360" w:lineRule="exact"/>
              <w:ind w:leftChars="100" w:left="210"/>
              <w:rPr>
                <w:sz w:val="20"/>
                <w:szCs w:val="20"/>
              </w:rPr>
            </w:pPr>
            <w:r w:rsidRPr="00141ECB">
              <w:rPr>
                <w:rFonts w:hint="eastAsia"/>
                <w:sz w:val="20"/>
                <w:szCs w:val="20"/>
              </w:rPr>
              <w:t>和歌山県田辺市新屋敷町１番地</w:t>
            </w:r>
          </w:p>
          <w:p w14:paraId="691413D2" w14:textId="63D61DD8" w:rsidR="003703C4" w:rsidRPr="00141ECB" w:rsidRDefault="003703C4" w:rsidP="004732A7">
            <w:pPr>
              <w:pStyle w:val="a3"/>
              <w:spacing w:line="360" w:lineRule="exact"/>
              <w:ind w:leftChars="100" w:left="210"/>
              <w:rPr>
                <w:sz w:val="20"/>
                <w:szCs w:val="20"/>
              </w:rPr>
            </w:pPr>
            <w:r w:rsidRPr="00141ECB">
              <w:rPr>
                <w:rFonts w:hint="eastAsia"/>
                <w:sz w:val="20"/>
                <w:szCs w:val="20"/>
              </w:rPr>
              <w:t>田辺市役所　総務部契約課管財係　担当　鳥越・林</w:t>
            </w:r>
          </w:p>
          <w:p w14:paraId="424959A6" w14:textId="75D03AC6" w:rsidR="003703C4" w:rsidRPr="00141ECB" w:rsidRDefault="003703C4" w:rsidP="00574EFD">
            <w:pPr>
              <w:spacing w:line="360" w:lineRule="exact"/>
              <w:ind w:leftChars="600" w:left="1260"/>
              <w:rPr>
                <w:sz w:val="20"/>
                <w:szCs w:val="20"/>
              </w:rPr>
            </w:pPr>
            <w:r w:rsidRPr="008A57E9">
              <w:rPr>
                <w:rFonts w:hint="eastAsia"/>
                <w:spacing w:val="115"/>
                <w:kern w:val="0"/>
                <w:sz w:val="20"/>
                <w:szCs w:val="20"/>
                <w:fitText w:val="630" w:id="-1534863870"/>
              </w:rPr>
              <w:t>電</w:t>
            </w:r>
            <w:r w:rsidRPr="008A57E9">
              <w:rPr>
                <w:rFonts w:hint="eastAsia"/>
                <w:kern w:val="0"/>
                <w:sz w:val="20"/>
                <w:szCs w:val="20"/>
                <w:fitText w:val="630" w:id="-1534863870"/>
              </w:rPr>
              <w:t>話</w:t>
            </w:r>
            <w:r w:rsidRPr="00141ECB">
              <w:rPr>
                <w:rFonts w:hint="eastAsia"/>
                <w:sz w:val="20"/>
                <w:szCs w:val="20"/>
              </w:rPr>
              <w:t xml:space="preserve">　0739-22-5300（代表）</w:t>
            </w:r>
            <w:r w:rsidR="009F1AA3" w:rsidRPr="00141ECB">
              <w:rPr>
                <w:rFonts w:hint="eastAsia"/>
                <w:sz w:val="20"/>
                <w:szCs w:val="20"/>
              </w:rPr>
              <w:t>内線2278・2276</w:t>
            </w:r>
          </w:p>
          <w:p w14:paraId="13010089" w14:textId="304A420C" w:rsidR="003703C4" w:rsidRPr="00141ECB" w:rsidRDefault="003703C4" w:rsidP="00574EFD">
            <w:pPr>
              <w:spacing w:line="360" w:lineRule="exact"/>
              <w:ind w:leftChars="1000" w:left="2100"/>
              <w:rPr>
                <w:sz w:val="20"/>
                <w:szCs w:val="20"/>
              </w:rPr>
            </w:pPr>
            <w:r w:rsidRPr="00141ECB">
              <w:rPr>
                <w:rFonts w:hint="eastAsia"/>
                <w:sz w:val="20"/>
                <w:szCs w:val="20"/>
              </w:rPr>
              <w:t>0739-26-9964（直通）</w:t>
            </w:r>
          </w:p>
          <w:p w14:paraId="7162F09D" w14:textId="77777777" w:rsidR="004732A7" w:rsidRPr="00141ECB" w:rsidRDefault="003703C4" w:rsidP="00574EFD">
            <w:pPr>
              <w:spacing w:line="360" w:lineRule="exact"/>
              <w:ind w:leftChars="600" w:left="1260"/>
              <w:rPr>
                <w:kern w:val="0"/>
                <w:sz w:val="20"/>
                <w:szCs w:val="20"/>
              </w:rPr>
            </w:pPr>
            <w:r w:rsidRPr="00E3138D">
              <w:rPr>
                <w:rFonts w:hint="eastAsia"/>
                <w:spacing w:val="108"/>
                <w:kern w:val="0"/>
                <w:sz w:val="20"/>
                <w:szCs w:val="20"/>
                <w:fitText w:val="630" w:id="-1534863869"/>
              </w:rPr>
              <w:t>FA</w:t>
            </w:r>
            <w:r w:rsidRPr="00E3138D">
              <w:rPr>
                <w:rFonts w:hint="eastAsia"/>
                <w:spacing w:val="12"/>
                <w:kern w:val="0"/>
                <w:sz w:val="20"/>
                <w:szCs w:val="20"/>
                <w:fitText w:val="630" w:id="-1534863869"/>
              </w:rPr>
              <w:t>X</w:t>
            </w:r>
            <w:r w:rsidRPr="00141ECB">
              <w:rPr>
                <w:rFonts w:hint="eastAsia"/>
                <w:kern w:val="0"/>
                <w:sz w:val="20"/>
                <w:szCs w:val="20"/>
              </w:rPr>
              <w:t xml:space="preserve">　0739-26-9907</w:t>
            </w:r>
          </w:p>
          <w:p w14:paraId="0FD01940" w14:textId="562C0259" w:rsidR="004732A7" w:rsidRPr="00141ECB" w:rsidRDefault="004732A7" w:rsidP="004732A7">
            <w:pPr>
              <w:spacing w:line="180" w:lineRule="exact"/>
              <w:ind w:leftChars="100" w:left="210"/>
              <w:rPr>
                <w:kern w:val="0"/>
                <w:sz w:val="20"/>
                <w:szCs w:val="20"/>
              </w:rPr>
            </w:pPr>
          </w:p>
        </w:tc>
      </w:tr>
      <w:tr w:rsidR="00141ECB" w:rsidRPr="00141ECB" w14:paraId="217B7EF8" w14:textId="77777777" w:rsidTr="00F048EA">
        <w:tc>
          <w:tcPr>
            <w:tcW w:w="8820" w:type="dxa"/>
            <w:shd w:val="clear" w:color="auto" w:fill="D9D9D9" w:themeFill="background1" w:themeFillShade="D9"/>
          </w:tcPr>
          <w:p w14:paraId="08DD00FC" w14:textId="77777777" w:rsidR="00EE4D69" w:rsidRPr="00141ECB" w:rsidRDefault="00EE4D69" w:rsidP="00EE4D69">
            <w:pPr>
              <w:pStyle w:val="a3"/>
              <w:numPr>
                <w:ilvl w:val="0"/>
                <w:numId w:val="9"/>
              </w:numPr>
              <w:spacing w:line="360" w:lineRule="exact"/>
              <w:ind w:leftChars="0"/>
              <w:rPr>
                <w:b/>
                <w:sz w:val="20"/>
                <w:szCs w:val="20"/>
              </w:rPr>
            </w:pPr>
            <w:r w:rsidRPr="00141ECB">
              <w:rPr>
                <w:rFonts w:hint="eastAsia"/>
                <w:b/>
                <w:sz w:val="20"/>
                <w:szCs w:val="20"/>
              </w:rPr>
              <w:t>質問及び回答</w:t>
            </w:r>
          </w:p>
        </w:tc>
      </w:tr>
      <w:tr w:rsidR="00141ECB" w:rsidRPr="00141ECB" w14:paraId="5B4646FE" w14:textId="77777777" w:rsidTr="00F048EA">
        <w:trPr>
          <w:trHeight w:val="730"/>
        </w:trPr>
        <w:tc>
          <w:tcPr>
            <w:tcW w:w="8820" w:type="dxa"/>
          </w:tcPr>
          <w:p w14:paraId="3F5BCFAE" w14:textId="77777777" w:rsidR="00574EFD" w:rsidRPr="00141ECB" w:rsidRDefault="00574EFD" w:rsidP="00574EFD">
            <w:pPr>
              <w:pStyle w:val="a3"/>
              <w:spacing w:line="180" w:lineRule="exact"/>
              <w:ind w:leftChars="100" w:left="210"/>
              <w:rPr>
                <w:sz w:val="20"/>
                <w:szCs w:val="20"/>
              </w:rPr>
            </w:pPr>
          </w:p>
          <w:p w14:paraId="5EDA28E7" w14:textId="2FC2CEF2" w:rsidR="00574EFD" w:rsidRPr="00141ECB" w:rsidRDefault="00574EFD" w:rsidP="00574EFD">
            <w:pPr>
              <w:pStyle w:val="a3"/>
              <w:spacing w:line="360" w:lineRule="exact"/>
              <w:ind w:leftChars="100" w:left="210"/>
              <w:rPr>
                <w:sz w:val="20"/>
                <w:szCs w:val="20"/>
              </w:rPr>
            </w:pPr>
            <w:r w:rsidRPr="00141ECB">
              <w:rPr>
                <w:rFonts w:hint="eastAsia"/>
                <w:sz w:val="20"/>
                <w:szCs w:val="20"/>
              </w:rPr>
              <w:t>質問メール</w:t>
            </w:r>
            <w:r w:rsidR="00B032C5" w:rsidRPr="00141ECB">
              <w:rPr>
                <w:rFonts w:hint="eastAsia"/>
                <w:sz w:val="20"/>
                <w:szCs w:val="20"/>
              </w:rPr>
              <w:t xml:space="preserve">　　　　　</w:t>
            </w:r>
            <w:r w:rsidR="00747630">
              <w:rPr>
                <w:rFonts w:hint="eastAsia"/>
              </w:rPr>
              <w:t>keiyaku_p@city.tanabe.lg.jp</w:t>
            </w:r>
          </w:p>
          <w:p w14:paraId="7706AA5A" w14:textId="15F83B41" w:rsidR="00574EFD" w:rsidRPr="00141ECB" w:rsidRDefault="00574EFD" w:rsidP="00574EFD">
            <w:pPr>
              <w:spacing w:line="360" w:lineRule="exact"/>
              <w:ind w:leftChars="100" w:left="210"/>
              <w:rPr>
                <w:sz w:val="20"/>
                <w:szCs w:val="20"/>
              </w:rPr>
            </w:pPr>
            <w:r w:rsidRPr="00141ECB">
              <w:rPr>
                <w:rFonts w:hint="eastAsia"/>
                <w:sz w:val="20"/>
                <w:szCs w:val="20"/>
              </w:rPr>
              <w:t>回答ホームページ</w:t>
            </w:r>
            <w:r w:rsidR="00B032C5" w:rsidRPr="00141ECB">
              <w:rPr>
                <w:rFonts w:hint="eastAsia"/>
                <w:sz w:val="20"/>
                <w:szCs w:val="20"/>
              </w:rPr>
              <w:t xml:space="preserve">　　</w:t>
            </w:r>
            <w:hyperlink r:id="rId8" w:tgtFrame="_blank" w:history="1">
              <w:r w:rsidR="00F048EA">
                <w:rPr>
                  <w:rStyle w:val="af1"/>
                  <w:rFonts w:ascii="ＭＳ ゴシック" w:eastAsia="ＭＳ ゴシック" w:hAnsi="ＭＳ ゴシック" w:hint="eastAsia"/>
                  <w:sz w:val="20"/>
                  <w:szCs w:val="20"/>
                </w:rPr>
                <w:t>https://www.city.tanabe.lg.jp/keiyaku/20220916kyuukann_qa.html</w:t>
              </w:r>
            </w:hyperlink>
          </w:p>
          <w:p w14:paraId="19C2A525" w14:textId="51A30BC0" w:rsidR="00574EFD" w:rsidRPr="00141ECB" w:rsidRDefault="00574EFD" w:rsidP="00574EFD">
            <w:pPr>
              <w:spacing w:line="180" w:lineRule="exact"/>
              <w:ind w:leftChars="100" w:left="210"/>
              <w:rPr>
                <w:sz w:val="20"/>
                <w:szCs w:val="20"/>
              </w:rPr>
            </w:pPr>
          </w:p>
        </w:tc>
      </w:tr>
      <w:tr w:rsidR="00141ECB" w:rsidRPr="00141ECB" w14:paraId="404964D2" w14:textId="77777777" w:rsidTr="00F048EA">
        <w:tc>
          <w:tcPr>
            <w:tcW w:w="8820" w:type="dxa"/>
            <w:shd w:val="clear" w:color="auto" w:fill="D9D9D9" w:themeFill="background1" w:themeFillShade="D9"/>
          </w:tcPr>
          <w:p w14:paraId="564C1834" w14:textId="77777777" w:rsidR="00EE4D69" w:rsidRPr="00141ECB" w:rsidRDefault="00EE4D69" w:rsidP="00EE4D69">
            <w:pPr>
              <w:pStyle w:val="a3"/>
              <w:numPr>
                <w:ilvl w:val="0"/>
                <w:numId w:val="9"/>
              </w:numPr>
              <w:spacing w:line="360" w:lineRule="exact"/>
              <w:ind w:leftChars="0"/>
              <w:rPr>
                <w:b/>
                <w:sz w:val="20"/>
                <w:szCs w:val="20"/>
              </w:rPr>
            </w:pPr>
            <w:r w:rsidRPr="00141ECB">
              <w:rPr>
                <w:rFonts w:hint="eastAsia"/>
                <w:b/>
                <w:sz w:val="20"/>
                <w:szCs w:val="20"/>
              </w:rPr>
              <w:t>公表</w:t>
            </w:r>
          </w:p>
        </w:tc>
      </w:tr>
      <w:tr w:rsidR="00EE4D69" w:rsidRPr="00141ECB" w14:paraId="7E60F926" w14:textId="77777777" w:rsidTr="00F048EA">
        <w:tc>
          <w:tcPr>
            <w:tcW w:w="8820" w:type="dxa"/>
          </w:tcPr>
          <w:p w14:paraId="5B5EAA4B" w14:textId="77777777" w:rsidR="00574EFD" w:rsidRPr="00141ECB" w:rsidRDefault="00574EFD" w:rsidP="00574EFD">
            <w:pPr>
              <w:pStyle w:val="a3"/>
              <w:spacing w:line="180" w:lineRule="exact"/>
              <w:ind w:leftChars="100" w:left="210"/>
              <w:rPr>
                <w:sz w:val="20"/>
                <w:szCs w:val="20"/>
              </w:rPr>
            </w:pPr>
          </w:p>
          <w:p w14:paraId="50AF22BE" w14:textId="7CBF59C3" w:rsidR="00EE4D69" w:rsidRPr="00141ECB" w:rsidRDefault="00EE4D69" w:rsidP="00574EFD">
            <w:pPr>
              <w:pStyle w:val="a3"/>
              <w:spacing w:line="360" w:lineRule="exact"/>
              <w:ind w:leftChars="100" w:left="210"/>
              <w:rPr>
                <w:sz w:val="20"/>
                <w:szCs w:val="20"/>
              </w:rPr>
            </w:pPr>
            <w:r w:rsidRPr="00141ECB">
              <w:rPr>
                <w:rFonts w:hint="eastAsia"/>
                <w:sz w:val="20"/>
                <w:szCs w:val="20"/>
              </w:rPr>
              <w:t>公表ホームページ</w:t>
            </w:r>
            <w:r w:rsidR="00B032C5" w:rsidRPr="00141ECB">
              <w:rPr>
                <w:rFonts w:hint="eastAsia"/>
                <w:sz w:val="20"/>
                <w:szCs w:val="20"/>
              </w:rPr>
              <w:t xml:space="preserve">　　</w:t>
            </w:r>
            <w:hyperlink r:id="rId9" w:history="1">
              <w:r w:rsidR="00E3138D" w:rsidRPr="00BD50AA">
                <w:rPr>
                  <w:rStyle w:val="af1"/>
                  <w:rFonts w:ascii="ＭＳ ゴシック" w:eastAsia="ＭＳ ゴシック" w:hAnsi="ＭＳ ゴシック" w:hint="eastAsia"/>
                  <w:sz w:val="20"/>
                  <w:szCs w:val="20"/>
                </w:rPr>
                <w:t>https://www.city.tanabe.lg.jp/keiyaku/kyuukann</w:t>
              </w:r>
              <w:r w:rsidR="00E3138D" w:rsidRPr="00BD50AA">
                <w:rPr>
                  <w:rStyle w:val="af1"/>
                  <w:rFonts w:ascii="ＭＳ ゴシック" w:eastAsia="ＭＳ ゴシック" w:hAnsi="ＭＳ ゴシック"/>
                  <w:sz w:val="20"/>
                  <w:szCs w:val="20"/>
                </w:rPr>
                <w:t>-kekka</w:t>
              </w:r>
              <w:r w:rsidR="00E3138D" w:rsidRPr="00BD50AA">
                <w:rPr>
                  <w:rStyle w:val="af1"/>
                  <w:rFonts w:ascii="ＭＳ ゴシック" w:eastAsia="ＭＳ ゴシック" w:hAnsi="ＭＳ ゴシック" w:hint="eastAsia"/>
                  <w:sz w:val="20"/>
                  <w:szCs w:val="20"/>
                </w:rPr>
                <w:t>.html</w:t>
              </w:r>
            </w:hyperlink>
          </w:p>
          <w:p w14:paraId="551E16E4" w14:textId="1D513D73" w:rsidR="00574EFD" w:rsidRPr="00141ECB" w:rsidRDefault="00574EFD" w:rsidP="00574EFD">
            <w:pPr>
              <w:pStyle w:val="a3"/>
              <w:spacing w:line="180" w:lineRule="exact"/>
              <w:ind w:leftChars="100" w:left="210"/>
              <w:rPr>
                <w:sz w:val="20"/>
                <w:szCs w:val="20"/>
              </w:rPr>
            </w:pPr>
          </w:p>
        </w:tc>
      </w:tr>
    </w:tbl>
    <w:p w14:paraId="69431C37" w14:textId="77777777" w:rsidR="00192FBB" w:rsidRPr="00E3138D" w:rsidRDefault="00192FBB">
      <w:pPr>
        <w:rPr>
          <w:sz w:val="20"/>
          <w:szCs w:val="20"/>
        </w:rPr>
      </w:pPr>
    </w:p>
    <w:sectPr w:rsidR="00192FBB" w:rsidRPr="00E3138D" w:rsidSect="00C00029">
      <w:footerReference w:type="default" r:id="rId10"/>
      <w:pgSz w:w="11906" w:h="16838" w:code="9"/>
      <w:pgMar w:top="1418" w:right="924" w:bottom="1134" w:left="1418" w:header="851"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45DBD" w16cid:durableId="264DD442"/>
  <w16cid:commentId w16cid:paraId="402270B4" w16cid:durableId="264DD443"/>
  <w16cid:commentId w16cid:paraId="283F7F32" w16cid:durableId="264DD444"/>
  <w16cid:commentId w16cid:paraId="11859F75" w16cid:durableId="264DD445"/>
  <w16cid:commentId w16cid:paraId="4E43136F" w16cid:durableId="264DD446"/>
  <w16cid:commentId w16cid:paraId="25F2D602" w16cid:durableId="264DD447"/>
  <w16cid:commentId w16cid:paraId="6601D779" w16cid:durableId="264DD448"/>
  <w16cid:commentId w16cid:paraId="7008E22A" w16cid:durableId="264DD449"/>
  <w16cid:commentId w16cid:paraId="63CC0904" w16cid:durableId="264DD44A"/>
  <w16cid:commentId w16cid:paraId="4CB80B47" w16cid:durableId="264DD44B"/>
  <w16cid:commentId w16cid:paraId="1FD9647D" w16cid:durableId="264DD44C"/>
  <w16cid:commentId w16cid:paraId="71F0D35E" w16cid:durableId="264DD44D"/>
  <w16cid:commentId w16cid:paraId="70651850" w16cid:durableId="264DD44E"/>
  <w16cid:commentId w16cid:paraId="45D2946E" w16cid:durableId="264DD44F"/>
  <w16cid:commentId w16cid:paraId="73721B98" w16cid:durableId="264DD450"/>
  <w16cid:commentId w16cid:paraId="06B0BB40" w16cid:durableId="264DD451"/>
  <w16cid:commentId w16cid:paraId="271504BC" w16cid:durableId="264DD452"/>
  <w16cid:commentId w16cid:paraId="62CCC221" w16cid:durableId="264DD453"/>
  <w16cid:commentId w16cid:paraId="4079FEA3" w16cid:durableId="264DD454"/>
  <w16cid:commentId w16cid:paraId="7B819F6B" w16cid:durableId="264DD455"/>
  <w16cid:commentId w16cid:paraId="4FD2B6B3" w16cid:durableId="264DD456"/>
  <w16cid:commentId w16cid:paraId="7CB4BF0D" w16cid:durableId="264DD457"/>
  <w16cid:commentId w16cid:paraId="2BD31F5C" w16cid:durableId="264DD4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62FA8" w14:textId="77777777" w:rsidR="00085B38" w:rsidRDefault="00085B38" w:rsidP="00905AB0">
      <w:r>
        <w:separator/>
      </w:r>
    </w:p>
  </w:endnote>
  <w:endnote w:type="continuationSeparator" w:id="0">
    <w:p w14:paraId="4E6D9D53" w14:textId="77777777" w:rsidR="00085B38" w:rsidRDefault="00085B38" w:rsidP="0090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706326439"/>
      <w:docPartObj>
        <w:docPartGallery w:val="Page Numbers (Bottom of Page)"/>
        <w:docPartUnique/>
      </w:docPartObj>
    </w:sdtPr>
    <w:sdtEndPr>
      <w:rPr>
        <w:sz w:val="20"/>
        <w:szCs w:val="20"/>
        <w:lang w:val="en-US"/>
      </w:rPr>
    </w:sdtEndPr>
    <w:sdtContent>
      <w:p w14:paraId="75DA366C" w14:textId="28055D73" w:rsidR="00085B38" w:rsidRDefault="00085B38" w:rsidP="008C7F4D">
        <w:pPr>
          <w:pStyle w:val="a6"/>
          <w:jc w:val="center"/>
        </w:pPr>
        <w:r w:rsidRPr="008C7F4D">
          <w:rPr>
            <w:rFonts w:asciiTheme="majorHAnsi" w:eastAsiaTheme="majorEastAsia" w:hAnsiTheme="majorHAnsi" w:cstheme="majorBidi" w:hint="eastAsia"/>
            <w:sz w:val="20"/>
            <w:szCs w:val="20"/>
            <w:lang w:val="ja-JP"/>
          </w:rPr>
          <w:t>ー</w:t>
        </w:r>
        <w:r w:rsidRPr="008C7F4D">
          <w:rPr>
            <w:rFonts w:asciiTheme="majorHAnsi" w:eastAsiaTheme="majorEastAsia" w:hAnsiTheme="majorHAnsi" w:cstheme="majorBidi"/>
            <w:sz w:val="20"/>
            <w:szCs w:val="20"/>
            <w:lang w:val="ja-JP"/>
          </w:rPr>
          <w:t xml:space="preserve"> </w:t>
        </w:r>
        <w:r w:rsidRPr="008C7F4D">
          <w:rPr>
            <w:rFonts w:cs="Times New Roman"/>
            <w:sz w:val="20"/>
            <w:szCs w:val="20"/>
          </w:rPr>
          <w:fldChar w:fldCharType="begin"/>
        </w:r>
        <w:r w:rsidRPr="008C7F4D">
          <w:rPr>
            <w:sz w:val="20"/>
            <w:szCs w:val="20"/>
          </w:rPr>
          <w:instrText>PAGE    \* MERGEFORMAT</w:instrText>
        </w:r>
        <w:r w:rsidRPr="008C7F4D">
          <w:rPr>
            <w:rFonts w:cs="Times New Roman"/>
            <w:sz w:val="20"/>
            <w:szCs w:val="20"/>
          </w:rPr>
          <w:fldChar w:fldCharType="separate"/>
        </w:r>
        <w:r w:rsidR="008A57E9" w:rsidRPr="008A57E9">
          <w:rPr>
            <w:rFonts w:asciiTheme="majorHAnsi" w:eastAsiaTheme="majorEastAsia" w:hAnsiTheme="majorHAnsi" w:cstheme="majorBidi"/>
            <w:noProof/>
            <w:sz w:val="20"/>
            <w:szCs w:val="20"/>
            <w:lang w:val="ja-JP"/>
          </w:rPr>
          <w:t>10</w:t>
        </w:r>
        <w:r w:rsidRPr="008C7F4D">
          <w:rPr>
            <w:rFonts w:asciiTheme="majorHAnsi" w:eastAsiaTheme="majorEastAsia" w:hAnsiTheme="majorHAnsi" w:cstheme="majorBidi"/>
            <w:sz w:val="20"/>
            <w:szCs w:val="20"/>
          </w:rPr>
          <w:fldChar w:fldCharType="end"/>
        </w:r>
        <w:r w:rsidRPr="008C7F4D">
          <w:rPr>
            <w:rFonts w:asciiTheme="majorHAnsi" w:eastAsiaTheme="majorEastAsia" w:hAnsiTheme="majorHAnsi" w:cstheme="majorBidi" w:hint="eastAsia"/>
            <w:sz w:val="20"/>
            <w:szCs w:val="20"/>
          </w:rPr>
          <w:t xml:space="preserve"> ー</w:t>
        </w:r>
      </w:p>
    </w:sdtContent>
  </w:sdt>
  <w:p w14:paraId="4600AA4F" w14:textId="77777777" w:rsidR="00085B38" w:rsidRDefault="00085B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B175" w14:textId="77777777" w:rsidR="00085B38" w:rsidRDefault="00085B38" w:rsidP="00905AB0">
      <w:r>
        <w:separator/>
      </w:r>
    </w:p>
  </w:footnote>
  <w:footnote w:type="continuationSeparator" w:id="0">
    <w:p w14:paraId="311D3B8D" w14:textId="77777777" w:rsidR="00085B38" w:rsidRDefault="00085B38" w:rsidP="0090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D55"/>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6A51B13"/>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2F57E50"/>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4703D11"/>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BBF16F8"/>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282A7B2D"/>
    <w:multiLevelType w:val="hybridMultilevel"/>
    <w:tmpl w:val="4A2CDDA4"/>
    <w:lvl w:ilvl="0" w:tplc="90A46A76">
      <w:start w:val="73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967D9"/>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CFB6111"/>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30085AB2"/>
    <w:multiLevelType w:val="hybridMultilevel"/>
    <w:tmpl w:val="340E5A6E"/>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515208C"/>
    <w:multiLevelType w:val="hybridMultilevel"/>
    <w:tmpl w:val="44DAEF5A"/>
    <w:lvl w:ilvl="0" w:tplc="3B1C17FA">
      <w:numFmt w:val="bullet"/>
      <w:lvlText w:val="・"/>
      <w:lvlJc w:val="left"/>
      <w:pPr>
        <w:ind w:left="576" w:hanging="360"/>
      </w:pPr>
      <w:rPr>
        <w:rFonts w:ascii="游明朝" w:eastAsia="游明朝" w:hAnsi="游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0" w15:restartNumberingAfterBreak="0">
    <w:nsid w:val="351A6DFC"/>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35F839DC"/>
    <w:multiLevelType w:val="hybridMultilevel"/>
    <w:tmpl w:val="B6A467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6843EC"/>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3F880C89"/>
    <w:multiLevelType w:val="hybridMultilevel"/>
    <w:tmpl w:val="3906212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B3E5CF2"/>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F5F3D14"/>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500C29F6"/>
    <w:multiLevelType w:val="multilevel"/>
    <w:tmpl w:val="377E38FC"/>
    <w:lvl w:ilvl="0">
      <w:start w:val="1"/>
      <w:numFmt w:val="decimalFullWidth"/>
      <w:suff w:val="space"/>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8540606"/>
    <w:multiLevelType w:val="hybridMultilevel"/>
    <w:tmpl w:val="78EA371C"/>
    <w:lvl w:ilvl="0" w:tplc="F32A41CC">
      <w:start w:val="1"/>
      <w:numFmt w:val="decimal"/>
      <w:lvlText w:val="%1"/>
      <w:lvlJc w:val="left"/>
      <w:pPr>
        <w:ind w:left="360" w:hanging="360"/>
      </w:pPr>
      <w:rPr>
        <w:rFonts w:hint="default"/>
      </w:rPr>
    </w:lvl>
    <w:lvl w:ilvl="1" w:tplc="9E4C5EE4">
      <w:start w:val="1"/>
      <w:numFmt w:val="decimalEnclosedCircle"/>
      <w:lvlText w:val="%2"/>
      <w:lvlJc w:val="left"/>
      <w:pPr>
        <w:ind w:left="780" w:hanging="360"/>
      </w:pPr>
      <w:rPr>
        <w:rFonts w:hint="default"/>
      </w:rPr>
    </w:lvl>
    <w:lvl w:ilvl="2" w:tplc="92684E0A">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165E9B"/>
    <w:multiLevelType w:val="multilevel"/>
    <w:tmpl w:val="C58C1F10"/>
    <w:lvl w:ilvl="0">
      <w:start w:val="1"/>
      <w:numFmt w:val="decimalFullWidth"/>
      <w:lvlText w:val="%1."/>
      <w:lvlJc w:val="left"/>
      <w:pPr>
        <w:ind w:left="216" w:hanging="216"/>
      </w:pPr>
      <w:rPr>
        <w:rFonts w:hint="default"/>
        <w:sz w:val="22"/>
        <w:lang w:val="en-US"/>
      </w:rPr>
    </w:lvl>
    <w:lvl w:ilvl="1">
      <w:start w:val="1"/>
      <w:numFmt w:val="decimal"/>
      <w:lvlText w:val="(%2)"/>
      <w:lvlJc w:val="left"/>
      <w:pPr>
        <w:ind w:left="840" w:hanging="420"/>
      </w:pPr>
      <w:rPr>
        <w:rFonts w:hint="eastAsia"/>
        <w:sz w:val="22"/>
      </w:rPr>
    </w:lvl>
    <w:lvl w:ilvl="2">
      <w:start w:val="1"/>
      <w:numFmt w:val="decimalEnclosedCircle"/>
      <w:suff w:val="space"/>
      <w:lvlText w:val="%3"/>
      <w:lvlJc w:val="left"/>
      <w:pPr>
        <w:ind w:left="1260" w:hanging="420"/>
      </w:pPr>
      <w:rPr>
        <w:rFonts w:hint="eastAsia"/>
        <w:sz w:val="22"/>
      </w:rPr>
    </w:lvl>
    <w:lvl w:ilvl="3">
      <w:start w:val="1"/>
      <w:numFmt w:val="lowerLetter"/>
      <w:lvlText w:val="%4."/>
      <w:lvlJc w:val="left"/>
      <w:pPr>
        <w:ind w:left="1680" w:hanging="420"/>
      </w:pPr>
      <w:rPr>
        <w:rFonts w:hint="eastAsia"/>
        <w:sz w:val="22"/>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3"/>
  </w:num>
  <w:num w:numId="2">
    <w:abstractNumId w:val="11"/>
  </w:num>
  <w:num w:numId="3">
    <w:abstractNumId w:val="18"/>
  </w:num>
  <w:num w:numId="4">
    <w:abstractNumId w:val="4"/>
  </w:num>
  <w:num w:numId="5">
    <w:abstractNumId w:val="1"/>
  </w:num>
  <w:num w:numId="6">
    <w:abstractNumId w:val="9"/>
  </w:num>
  <w:num w:numId="7">
    <w:abstractNumId w:val="8"/>
  </w:num>
  <w:num w:numId="8">
    <w:abstractNumId w:val="15"/>
  </w:num>
  <w:num w:numId="9">
    <w:abstractNumId w:val="5"/>
  </w:num>
  <w:num w:numId="10">
    <w:abstractNumId w:val="13"/>
  </w:num>
  <w:num w:numId="11">
    <w:abstractNumId w:val="14"/>
  </w:num>
  <w:num w:numId="12">
    <w:abstractNumId w:val="0"/>
  </w:num>
  <w:num w:numId="13">
    <w:abstractNumId w:val="7"/>
  </w:num>
  <w:num w:numId="14">
    <w:abstractNumId w:val="17"/>
  </w:num>
  <w:num w:numId="15">
    <w:abstractNumId w:val="16"/>
  </w:num>
  <w:num w:numId="16">
    <w:abstractNumId w:val="6"/>
  </w:num>
  <w:num w:numId="17">
    <w:abstractNumId w:val="1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63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B"/>
    <w:rsid w:val="000030E6"/>
    <w:rsid w:val="0000678F"/>
    <w:rsid w:val="00007CC3"/>
    <w:rsid w:val="00020934"/>
    <w:rsid w:val="0002205A"/>
    <w:rsid w:val="000277CF"/>
    <w:rsid w:val="000300A3"/>
    <w:rsid w:val="0003102F"/>
    <w:rsid w:val="00035C98"/>
    <w:rsid w:val="00074B94"/>
    <w:rsid w:val="00084C26"/>
    <w:rsid w:val="00084F3D"/>
    <w:rsid w:val="00085B38"/>
    <w:rsid w:val="000C4BAB"/>
    <w:rsid w:val="000D1C37"/>
    <w:rsid w:val="000D6CD8"/>
    <w:rsid w:val="000F40A6"/>
    <w:rsid w:val="00100A5F"/>
    <w:rsid w:val="00123CD6"/>
    <w:rsid w:val="00130769"/>
    <w:rsid w:val="001324EE"/>
    <w:rsid w:val="00134EFE"/>
    <w:rsid w:val="00141ECB"/>
    <w:rsid w:val="00162A44"/>
    <w:rsid w:val="001728B6"/>
    <w:rsid w:val="00173330"/>
    <w:rsid w:val="00175931"/>
    <w:rsid w:val="00176C56"/>
    <w:rsid w:val="00181224"/>
    <w:rsid w:val="001926A1"/>
    <w:rsid w:val="00192FBB"/>
    <w:rsid w:val="001A11E8"/>
    <w:rsid w:val="001B0553"/>
    <w:rsid w:val="001D4129"/>
    <w:rsid w:val="001E15E1"/>
    <w:rsid w:val="001F0195"/>
    <w:rsid w:val="002028AE"/>
    <w:rsid w:val="00202BB7"/>
    <w:rsid w:val="00203085"/>
    <w:rsid w:val="00207BB9"/>
    <w:rsid w:val="00212325"/>
    <w:rsid w:val="00223F2A"/>
    <w:rsid w:val="00224312"/>
    <w:rsid w:val="00227EE0"/>
    <w:rsid w:val="002379F3"/>
    <w:rsid w:val="00245043"/>
    <w:rsid w:val="002464B8"/>
    <w:rsid w:val="002549FF"/>
    <w:rsid w:val="00264265"/>
    <w:rsid w:val="0026469C"/>
    <w:rsid w:val="002677E4"/>
    <w:rsid w:val="0027246C"/>
    <w:rsid w:val="002735D2"/>
    <w:rsid w:val="00283ABA"/>
    <w:rsid w:val="00285E36"/>
    <w:rsid w:val="00292A3D"/>
    <w:rsid w:val="002C0AC9"/>
    <w:rsid w:val="002C612B"/>
    <w:rsid w:val="002D254C"/>
    <w:rsid w:val="002D3FC3"/>
    <w:rsid w:val="002D4EDD"/>
    <w:rsid w:val="002E2403"/>
    <w:rsid w:val="002F224D"/>
    <w:rsid w:val="002F3C84"/>
    <w:rsid w:val="003069A5"/>
    <w:rsid w:val="00325020"/>
    <w:rsid w:val="003355CC"/>
    <w:rsid w:val="00344A62"/>
    <w:rsid w:val="00351A01"/>
    <w:rsid w:val="003703C4"/>
    <w:rsid w:val="0037622B"/>
    <w:rsid w:val="003768CD"/>
    <w:rsid w:val="00376E93"/>
    <w:rsid w:val="00382261"/>
    <w:rsid w:val="003825B1"/>
    <w:rsid w:val="00390E85"/>
    <w:rsid w:val="0039109A"/>
    <w:rsid w:val="003C2A26"/>
    <w:rsid w:val="003C6484"/>
    <w:rsid w:val="003F30AF"/>
    <w:rsid w:val="003F7B0A"/>
    <w:rsid w:val="00406494"/>
    <w:rsid w:val="00412E63"/>
    <w:rsid w:val="004163FA"/>
    <w:rsid w:val="00417149"/>
    <w:rsid w:val="00417312"/>
    <w:rsid w:val="004253FA"/>
    <w:rsid w:val="00425AEA"/>
    <w:rsid w:val="00430CA9"/>
    <w:rsid w:val="00437DB0"/>
    <w:rsid w:val="00447EC9"/>
    <w:rsid w:val="004732A7"/>
    <w:rsid w:val="0047512E"/>
    <w:rsid w:val="00492CA9"/>
    <w:rsid w:val="00492F55"/>
    <w:rsid w:val="00495BA2"/>
    <w:rsid w:val="004979CB"/>
    <w:rsid w:val="004A7E34"/>
    <w:rsid w:val="004B6011"/>
    <w:rsid w:val="004D5F21"/>
    <w:rsid w:val="004E23BB"/>
    <w:rsid w:val="00520BC4"/>
    <w:rsid w:val="00533C63"/>
    <w:rsid w:val="00536868"/>
    <w:rsid w:val="005418A2"/>
    <w:rsid w:val="0054460C"/>
    <w:rsid w:val="00555010"/>
    <w:rsid w:val="005574A5"/>
    <w:rsid w:val="00562652"/>
    <w:rsid w:val="00562CA9"/>
    <w:rsid w:val="0056393D"/>
    <w:rsid w:val="00574EFD"/>
    <w:rsid w:val="00582360"/>
    <w:rsid w:val="0059217C"/>
    <w:rsid w:val="005A6F39"/>
    <w:rsid w:val="005C08E1"/>
    <w:rsid w:val="005C1D4C"/>
    <w:rsid w:val="005D214C"/>
    <w:rsid w:val="005E01EF"/>
    <w:rsid w:val="005F10BD"/>
    <w:rsid w:val="00604E45"/>
    <w:rsid w:val="00616EC1"/>
    <w:rsid w:val="00617B5B"/>
    <w:rsid w:val="0062540F"/>
    <w:rsid w:val="00627E45"/>
    <w:rsid w:val="006348AC"/>
    <w:rsid w:val="00652DB7"/>
    <w:rsid w:val="00663F53"/>
    <w:rsid w:val="006675AA"/>
    <w:rsid w:val="00671BD9"/>
    <w:rsid w:val="00671EEF"/>
    <w:rsid w:val="006748BB"/>
    <w:rsid w:val="00686B2E"/>
    <w:rsid w:val="006A0C88"/>
    <w:rsid w:val="006A2B79"/>
    <w:rsid w:val="006A3AA3"/>
    <w:rsid w:val="006E66B9"/>
    <w:rsid w:val="006F2530"/>
    <w:rsid w:val="006F3355"/>
    <w:rsid w:val="006F684E"/>
    <w:rsid w:val="00705771"/>
    <w:rsid w:val="00705EBE"/>
    <w:rsid w:val="00711E77"/>
    <w:rsid w:val="00715E2B"/>
    <w:rsid w:val="007213EE"/>
    <w:rsid w:val="00723E42"/>
    <w:rsid w:val="007430D2"/>
    <w:rsid w:val="00747630"/>
    <w:rsid w:val="00772029"/>
    <w:rsid w:val="007A6EA9"/>
    <w:rsid w:val="007C1A49"/>
    <w:rsid w:val="007D17CA"/>
    <w:rsid w:val="007E0FDF"/>
    <w:rsid w:val="007E2148"/>
    <w:rsid w:val="007E42F9"/>
    <w:rsid w:val="007E4A0C"/>
    <w:rsid w:val="007E58CB"/>
    <w:rsid w:val="007F2292"/>
    <w:rsid w:val="007F32F2"/>
    <w:rsid w:val="008025B9"/>
    <w:rsid w:val="00806CD0"/>
    <w:rsid w:val="00815AEE"/>
    <w:rsid w:val="008317AA"/>
    <w:rsid w:val="00833606"/>
    <w:rsid w:val="008454BB"/>
    <w:rsid w:val="0085757E"/>
    <w:rsid w:val="00861AD1"/>
    <w:rsid w:val="00863C1E"/>
    <w:rsid w:val="00865413"/>
    <w:rsid w:val="00865E6D"/>
    <w:rsid w:val="00872A2B"/>
    <w:rsid w:val="00884DF9"/>
    <w:rsid w:val="00890704"/>
    <w:rsid w:val="00893A9A"/>
    <w:rsid w:val="008A57E9"/>
    <w:rsid w:val="008C0061"/>
    <w:rsid w:val="008C4651"/>
    <w:rsid w:val="008C7F4D"/>
    <w:rsid w:val="008D3484"/>
    <w:rsid w:val="008D3AD7"/>
    <w:rsid w:val="008E7381"/>
    <w:rsid w:val="008F6F21"/>
    <w:rsid w:val="009037CB"/>
    <w:rsid w:val="00905AB0"/>
    <w:rsid w:val="009262B7"/>
    <w:rsid w:val="00933A6F"/>
    <w:rsid w:val="00937D9B"/>
    <w:rsid w:val="009436B3"/>
    <w:rsid w:val="009472D4"/>
    <w:rsid w:val="009503FF"/>
    <w:rsid w:val="0095722D"/>
    <w:rsid w:val="00966B25"/>
    <w:rsid w:val="009722F6"/>
    <w:rsid w:val="00972BEA"/>
    <w:rsid w:val="00976725"/>
    <w:rsid w:val="00995FA1"/>
    <w:rsid w:val="009A400D"/>
    <w:rsid w:val="009C5566"/>
    <w:rsid w:val="009D4411"/>
    <w:rsid w:val="009D54AB"/>
    <w:rsid w:val="009E5F7E"/>
    <w:rsid w:val="009F1A03"/>
    <w:rsid w:val="009F1AA3"/>
    <w:rsid w:val="00A33BF4"/>
    <w:rsid w:val="00A44507"/>
    <w:rsid w:val="00A47EF1"/>
    <w:rsid w:val="00A504FC"/>
    <w:rsid w:val="00A63E06"/>
    <w:rsid w:val="00A7781C"/>
    <w:rsid w:val="00A93F0C"/>
    <w:rsid w:val="00AA3443"/>
    <w:rsid w:val="00AA6028"/>
    <w:rsid w:val="00AB10C4"/>
    <w:rsid w:val="00AB5EED"/>
    <w:rsid w:val="00AB63E6"/>
    <w:rsid w:val="00AC0D9E"/>
    <w:rsid w:val="00AC3549"/>
    <w:rsid w:val="00AC3FF8"/>
    <w:rsid w:val="00AD41AE"/>
    <w:rsid w:val="00AD4F4D"/>
    <w:rsid w:val="00B032C5"/>
    <w:rsid w:val="00B0425B"/>
    <w:rsid w:val="00B1062C"/>
    <w:rsid w:val="00B12B43"/>
    <w:rsid w:val="00B25E02"/>
    <w:rsid w:val="00B32A67"/>
    <w:rsid w:val="00B36523"/>
    <w:rsid w:val="00B520A6"/>
    <w:rsid w:val="00B546E6"/>
    <w:rsid w:val="00B63BE8"/>
    <w:rsid w:val="00B7160C"/>
    <w:rsid w:val="00B80B24"/>
    <w:rsid w:val="00BD6FBB"/>
    <w:rsid w:val="00BE6AF9"/>
    <w:rsid w:val="00BE74EC"/>
    <w:rsid w:val="00BF2364"/>
    <w:rsid w:val="00BF7545"/>
    <w:rsid w:val="00C00029"/>
    <w:rsid w:val="00C00554"/>
    <w:rsid w:val="00C00B8D"/>
    <w:rsid w:val="00C03525"/>
    <w:rsid w:val="00C106E1"/>
    <w:rsid w:val="00C24F99"/>
    <w:rsid w:val="00C340B0"/>
    <w:rsid w:val="00C459B1"/>
    <w:rsid w:val="00C56603"/>
    <w:rsid w:val="00C62D3E"/>
    <w:rsid w:val="00C64C61"/>
    <w:rsid w:val="00C712D6"/>
    <w:rsid w:val="00C713A8"/>
    <w:rsid w:val="00C81615"/>
    <w:rsid w:val="00C91697"/>
    <w:rsid w:val="00C922CF"/>
    <w:rsid w:val="00CA087F"/>
    <w:rsid w:val="00CA125B"/>
    <w:rsid w:val="00CB5665"/>
    <w:rsid w:val="00CC2774"/>
    <w:rsid w:val="00CD01B8"/>
    <w:rsid w:val="00CE465A"/>
    <w:rsid w:val="00CE5645"/>
    <w:rsid w:val="00CF0DE6"/>
    <w:rsid w:val="00D23AEB"/>
    <w:rsid w:val="00D449FC"/>
    <w:rsid w:val="00D45872"/>
    <w:rsid w:val="00D50352"/>
    <w:rsid w:val="00D6528B"/>
    <w:rsid w:val="00D67977"/>
    <w:rsid w:val="00D67FA4"/>
    <w:rsid w:val="00D718B5"/>
    <w:rsid w:val="00DA277B"/>
    <w:rsid w:val="00DB0DF1"/>
    <w:rsid w:val="00DC2808"/>
    <w:rsid w:val="00DD694D"/>
    <w:rsid w:val="00DE0BED"/>
    <w:rsid w:val="00DE5B89"/>
    <w:rsid w:val="00DF413B"/>
    <w:rsid w:val="00E055F8"/>
    <w:rsid w:val="00E27F73"/>
    <w:rsid w:val="00E3138D"/>
    <w:rsid w:val="00E44A1E"/>
    <w:rsid w:val="00E45336"/>
    <w:rsid w:val="00E5253D"/>
    <w:rsid w:val="00E755B5"/>
    <w:rsid w:val="00E844BF"/>
    <w:rsid w:val="00E86450"/>
    <w:rsid w:val="00E94A3B"/>
    <w:rsid w:val="00EC3B6D"/>
    <w:rsid w:val="00ED6B81"/>
    <w:rsid w:val="00EE4D69"/>
    <w:rsid w:val="00EE5039"/>
    <w:rsid w:val="00F01093"/>
    <w:rsid w:val="00F048EA"/>
    <w:rsid w:val="00F05FA0"/>
    <w:rsid w:val="00F16871"/>
    <w:rsid w:val="00F20F8F"/>
    <w:rsid w:val="00F31F89"/>
    <w:rsid w:val="00F34060"/>
    <w:rsid w:val="00F404B9"/>
    <w:rsid w:val="00F40D43"/>
    <w:rsid w:val="00F66710"/>
    <w:rsid w:val="00F8406A"/>
    <w:rsid w:val="00F87B3E"/>
    <w:rsid w:val="00F92D69"/>
    <w:rsid w:val="00F9786A"/>
    <w:rsid w:val="00FA3E20"/>
    <w:rsid w:val="00FA6BA6"/>
    <w:rsid w:val="00FB3F6C"/>
    <w:rsid w:val="00FB45F9"/>
    <w:rsid w:val="00FB7C9B"/>
    <w:rsid w:val="00FD19F9"/>
    <w:rsid w:val="00FD3BDA"/>
    <w:rsid w:val="00FE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994538"/>
  <w15:chartTrackingRefBased/>
  <w15:docId w15:val="{F55B983F-0D4E-407B-A7D7-D30598E7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FBB"/>
    <w:pPr>
      <w:ind w:leftChars="400" w:left="840"/>
    </w:pPr>
  </w:style>
  <w:style w:type="paragraph" w:styleId="a4">
    <w:name w:val="header"/>
    <w:basedOn w:val="a"/>
    <w:link w:val="a5"/>
    <w:uiPriority w:val="99"/>
    <w:unhideWhenUsed/>
    <w:rsid w:val="00905AB0"/>
    <w:pPr>
      <w:tabs>
        <w:tab w:val="center" w:pos="4252"/>
        <w:tab w:val="right" w:pos="8504"/>
      </w:tabs>
      <w:snapToGrid w:val="0"/>
    </w:pPr>
  </w:style>
  <w:style w:type="character" w:customStyle="1" w:styleId="a5">
    <w:name w:val="ヘッダー (文字)"/>
    <w:basedOn w:val="a0"/>
    <w:link w:val="a4"/>
    <w:uiPriority w:val="99"/>
    <w:rsid w:val="00905AB0"/>
  </w:style>
  <w:style w:type="paragraph" w:styleId="a6">
    <w:name w:val="footer"/>
    <w:basedOn w:val="a"/>
    <w:link w:val="a7"/>
    <w:uiPriority w:val="99"/>
    <w:unhideWhenUsed/>
    <w:rsid w:val="00905AB0"/>
    <w:pPr>
      <w:tabs>
        <w:tab w:val="center" w:pos="4252"/>
        <w:tab w:val="right" w:pos="8504"/>
      </w:tabs>
      <w:snapToGrid w:val="0"/>
    </w:pPr>
  </w:style>
  <w:style w:type="character" w:customStyle="1" w:styleId="a7">
    <w:name w:val="フッター (文字)"/>
    <w:basedOn w:val="a0"/>
    <w:link w:val="a6"/>
    <w:uiPriority w:val="99"/>
    <w:rsid w:val="00905AB0"/>
  </w:style>
  <w:style w:type="table" w:styleId="a8">
    <w:name w:val="Table Grid"/>
    <w:basedOn w:val="a1"/>
    <w:uiPriority w:val="39"/>
    <w:rsid w:val="00FB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5C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C9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2808"/>
    <w:rPr>
      <w:sz w:val="18"/>
      <w:szCs w:val="18"/>
    </w:rPr>
  </w:style>
  <w:style w:type="paragraph" w:styleId="ac">
    <w:name w:val="annotation text"/>
    <w:basedOn w:val="a"/>
    <w:link w:val="ad"/>
    <w:uiPriority w:val="99"/>
    <w:unhideWhenUsed/>
    <w:rsid w:val="00DC2808"/>
    <w:pPr>
      <w:jc w:val="left"/>
    </w:pPr>
  </w:style>
  <w:style w:type="character" w:customStyle="1" w:styleId="ad">
    <w:name w:val="コメント文字列 (文字)"/>
    <w:basedOn w:val="a0"/>
    <w:link w:val="ac"/>
    <w:uiPriority w:val="99"/>
    <w:rsid w:val="00DC2808"/>
  </w:style>
  <w:style w:type="paragraph" w:styleId="ae">
    <w:name w:val="annotation subject"/>
    <w:basedOn w:val="ac"/>
    <w:next w:val="ac"/>
    <w:link w:val="af"/>
    <w:uiPriority w:val="99"/>
    <w:semiHidden/>
    <w:unhideWhenUsed/>
    <w:rsid w:val="00DC2808"/>
    <w:rPr>
      <w:b/>
      <w:bCs/>
    </w:rPr>
  </w:style>
  <w:style w:type="character" w:customStyle="1" w:styleId="af">
    <w:name w:val="コメント内容 (文字)"/>
    <w:basedOn w:val="ad"/>
    <w:link w:val="ae"/>
    <w:uiPriority w:val="99"/>
    <w:semiHidden/>
    <w:rsid w:val="00DC2808"/>
    <w:rPr>
      <w:b/>
      <w:bCs/>
    </w:rPr>
  </w:style>
  <w:style w:type="character" w:styleId="af0">
    <w:name w:val="Placeholder Text"/>
    <w:basedOn w:val="a0"/>
    <w:uiPriority w:val="99"/>
    <w:semiHidden/>
    <w:rsid w:val="00344A62"/>
    <w:rPr>
      <w:color w:val="808080"/>
    </w:rPr>
  </w:style>
  <w:style w:type="character" w:styleId="af1">
    <w:name w:val="Hyperlink"/>
    <w:basedOn w:val="a0"/>
    <w:uiPriority w:val="99"/>
    <w:unhideWhenUsed/>
    <w:rsid w:val="00B63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anabe.lg.jp/keiyaku/20220916kyuukann_qa.html" TargetMode="External"/><Relationship Id="rId3" Type="http://schemas.openxmlformats.org/officeDocument/2006/relationships/settings" Target="settings.xml"/><Relationship Id="rId7" Type="http://schemas.openxmlformats.org/officeDocument/2006/relationships/hyperlink" Target="https://www.city.tanabe.lg.jp/keiyaku/20220916kyuukann_q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ty.tanabe.lg.jp/keiyaku/kyuukann-kekka.html"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10</Pages>
  <Words>1450</Words>
  <Characters>8266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US-I0103</dc:creator>
  <cp:keywords/>
  <dc:description/>
  <cp:lastModifiedBy>user</cp:lastModifiedBy>
  <cp:revision>6</cp:revision>
  <cp:lastPrinted>2022-05-25T10:03:00Z</cp:lastPrinted>
  <dcterms:created xsi:type="dcterms:W3CDTF">2022-06-15T06:08:00Z</dcterms:created>
  <dcterms:modified xsi:type="dcterms:W3CDTF">2022-07-27T09:27:00Z</dcterms:modified>
</cp:coreProperties>
</file>