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D2B06" w14:textId="0A245584" w:rsidR="00C7599A" w:rsidRDefault="00C7599A" w:rsidP="00B21BEB">
      <w:pPr>
        <w:jc w:val="center"/>
        <w:rPr>
          <w:rFonts w:asciiTheme="majorEastAsia" w:eastAsiaTheme="majorEastAsia" w:hAnsiTheme="majorEastAsia"/>
          <w:b/>
          <w:sz w:val="36"/>
          <w:szCs w:val="36"/>
          <w:highlight w:val="yellow"/>
        </w:rPr>
      </w:pPr>
    </w:p>
    <w:p w14:paraId="2318573A" w14:textId="77777777" w:rsidR="00C7599A" w:rsidRDefault="00C7599A" w:rsidP="00B21BEB">
      <w:pPr>
        <w:jc w:val="center"/>
        <w:rPr>
          <w:rFonts w:asciiTheme="majorEastAsia" w:eastAsiaTheme="majorEastAsia" w:hAnsiTheme="majorEastAsia"/>
          <w:b/>
          <w:sz w:val="36"/>
          <w:szCs w:val="36"/>
          <w:highlight w:val="yellow"/>
        </w:rPr>
      </w:pPr>
    </w:p>
    <w:p w14:paraId="77D721EF" w14:textId="77777777" w:rsidR="00C7599A" w:rsidRDefault="00C7599A" w:rsidP="00B21BEB">
      <w:pPr>
        <w:jc w:val="center"/>
        <w:rPr>
          <w:rFonts w:asciiTheme="majorEastAsia" w:eastAsiaTheme="majorEastAsia" w:hAnsiTheme="majorEastAsia"/>
          <w:b/>
          <w:sz w:val="36"/>
          <w:szCs w:val="36"/>
          <w:highlight w:val="yellow"/>
        </w:rPr>
      </w:pPr>
    </w:p>
    <w:p w14:paraId="133DD42C" w14:textId="77777777" w:rsidR="00C7599A" w:rsidRPr="000E53FC" w:rsidRDefault="00C7599A" w:rsidP="00B21BEB">
      <w:pPr>
        <w:jc w:val="center"/>
        <w:rPr>
          <w:rFonts w:asciiTheme="majorEastAsia" w:eastAsiaTheme="majorEastAsia" w:hAnsiTheme="majorEastAsia"/>
          <w:b/>
          <w:sz w:val="36"/>
          <w:szCs w:val="36"/>
        </w:rPr>
      </w:pPr>
    </w:p>
    <w:p w14:paraId="460169AF" w14:textId="77777777" w:rsidR="00C7599A" w:rsidRPr="000E53FC" w:rsidRDefault="00C7599A" w:rsidP="004447B4">
      <w:pPr>
        <w:jc w:val="center"/>
        <w:rPr>
          <w:rFonts w:asciiTheme="majorEastAsia" w:eastAsiaTheme="majorEastAsia" w:hAnsiTheme="majorEastAsia"/>
          <w:b/>
          <w:sz w:val="52"/>
          <w:szCs w:val="36"/>
        </w:rPr>
      </w:pPr>
      <w:r w:rsidRPr="000E53FC">
        <w:rPr>
          <w:rFonts w:asciiTheme="majorEastAsia" w:eastAsiaTheme="majorEastAsia" w:hAnsiTheme="majorEastAsia" w:hint="eastAsia"/>
          <w:b/>
          <w:sz w:val="52"/>
          <w:szCs w:val="36"/>
        </w:rPr>
        <w:t>（　　　　　　　）(施設名)</w:t>
      </w:r>
    </w:p>
    <w:p w14:paraId="3F404646" w14:textId="77777777" w:rsidR="00C7599A" w:rsidRPr="000E53FC" w:rsidRDefault="00C7599A" w:rsidP="004447B4">
      <w:pPr>
        <w:jc w:val="center"/>
        <w:rPr>
          <w:rFonts w:asciiTheme="majorEastAsia" w:eastAsiaTheme="majorEastAsia" w:hAnsiTheme="majorEastAsia"/>
          <w:b/>
          <w:sz w:val="52"/>
          <w:szCs w:val="36"/>
        </w:rPr>
      </w:pPr>
      <w:r w:rsidRPr="000E53FC">
        <w:rPr>
          <w:rFonts w:asciiTheme="majorEastAsia" w:eastAsiaTheme="majorEastAsia" w:hAnsiTheme="majorEastAsia" w:hint="eastAsia"/>
          <w:b/>
          <w:sz w:val="52"/>
          <w:szCs w:val="36"/>
        </w:rPr>
        <w:t>避難確保計画</w:t>
      </w:r>
    </w:p>
    <w:p w14:paraId="1FD4D442" w14:textId="77777777" w:rsidR="00C7599A" w:rsidRPr="000E53FC" w:rsidRDefault="00C7599A" w:rsidP="00C7599A">
      <w:pPr>
        <w:rPr>
          <w:rFonts w:asciiTheme="majorEastAsia" w:eastAsiaTheme="majorEastAsia" w:hAnsiTheme="majorEastAsia"/>
          <w:b/>
          <w:sz w:val="36"/>
          <w:szCs w:val="36"/>
        </w:rPr>
      </w:pPr>
    </w:p>
    <w:p w14:paraId="42DF9FE0" w14:textId="77777777" w:rsidR="00C7599A" w:rsidRPr="000E53FC" w:rsidRDefault="00C7599A" w:rsidP="00C7599A">
      <w:pPr>
        <w:rPr>
          <w:rFonts w:asciiTheme="majorEastAsia" w:eastAsiaTheme="majorEastAsia" w:hAnsiTheme="majorEastAsia"/>
          <w:b/>
          <w:sz w:val="36"/>
          <w:szCs w:val="36"/>
        </w:rPr>
      </w:pPr>
    </w:p>
    <w:p w14:paraId="18051B2F" w14:textId="77777777" w:rsidR="00C7599A" w:rsidRPr="000E53FC" w:rsidRDefault="00C7599A" w:rsidP="00C7599A">
      <w:pPr>
        <w:rPr>
          <w:rFonts w:asciiTheme="majorEastAsia" w:eastAsiaTheme="majorEastAsia" w:hAnsiTheme="majorEastAsia"/>
          <w:b/>
          <w:sz w:val="36"/>
          <w:szCs w:val="36"/>
        </w:rPr>
      </w:pPr>
      <w:r w:rsidRPr="000E53FC">
        <w:rPr>
          <w:rFonts w:asciiTheme="majorEastAsia" w:eastAsiaTheme="majorEastAsia" w:hAnsiTheme="majorEastAsia" w:hint="eastAsia"/>
          <w:b/>
          <w:sz w:val="36"/>
          <w:szCs w:val="36"/>
        </w:rPr>
        <w:t>対象災害：洪水・土砂災害・津波</w:t>
      </w:r>
      <w:r w:rsidR="00AE316F" w:rsidRPr="000E53FC">
        <w:rPr>
          <w:rFonts w:asciiTheme="majorEastAsia" w:eastAsiaTheme="majorEastAsia" w:hAnsiTheme="majorEastAsia" w:hint="eastAsia"/>
          <w:b/>
          <w:sz w:val="36"/>
          <w:szCs w:val="36"/>
        </w:rPr>
        <w:t xml:space="preserve">　　</w:t>
      </w:r>
    </w:p>
    <w:p w14:paraId="16F0A681" w14:textId="77777777" w:rsidR="00C7599A" w:rsidRPr="000E53FC" w:rsidRDefault="00C7599A" w:rsidP="00B21BEB">
      <w:pPr>
        <w:jc w:val="center"/>
        <w:rPr>
          <w:rFonts w:asciiTheme="majorEastAsia" w:eastAsiaTheme="majorEastAsia" w:hAnsiTheme="majorEastAsia"/>
          <w:b/>
          <w:sz w:val="36"/>
          <w:szCs w:val="36"/>
        </w:rPr>
      </w:pPr>
    </w:p>
    <w:p w14:paraId="293060D5" w14:textId="77777777" w:rsidR="00C7599A" w:rsidRPr="000E53FC" w:rsidRDefault="00C7599A" w:rsidP="00B21BEB">
      <w:pPr>
        <w:jc w:val="center"/>
        <w:rPr>
          <w:rFonts w:asciiTheme="majorEastAsia" w:eastAsiaTheme="majorEastAsia" w:hAnsiTheme="majorEastAsia"/>
          <w:b/>
          <w:sz w:val="36"/>
          <w:szCs w:val="36"/>
        </w:rPr>
      </w:pPr>
    </w:p>
    <w:p w14:paraId="3FFF872C" w14:textId="77777777" w:rsidR="00C7599A" w:rsidRPr="000E53FC" w:rsidRDefault="00C7599A" w:rsidP="00B21BEB">
      <w:pPr>
        <w:jc w:val="center"/>
        <w:rPr>
          <w:rFonts w:asciiTheme="majorEastAsia" w:eastAsiaTheme="majorEastAsia" w:hAnsiTheme="majorEastAsia"/>
          <w:b/>
          <w:sz w:val="36"/>
          <w:szCs w:val="36"/>
        </w:rPr>
      </w:pPr>
    </w:p>
    <w:p w14:paraId="48F17AE0" w14:textId="77777777" w:rsidR="00C7599A" w:rsidRPr="000E53FC" w:rsidRDefault="00C7599A" w:rsidP="00B21BEB">
      <w:pPr>
        <w:jc w:val="center"/>
        <w:rPr>
          <w:rFonts w:asciiTheme="majorEastAsia" w:eastAsiaTheme="majorEastAsia" w:hAnsiTheme="majorEastAsia"/>
          <w:b/>
          <w:sz w:val="36"/>
          <w:szCs w:val="36"/>
        </w:rPr>
      </w:pPr>
    </w:p>
    <w:p w14:paraId="7303BFAF" w14:textId="77777777" w:rsidR="00C7599A" w:rsidRPr="000E53FC" w:rsidRDefault="00C7599A" w:rsidP="00B21BEB">
      <w:pPr>
        <w:jc w:val="center"/>
        <w:rPr>
          <w:rFonts w:asciiTheme="majorEastAsia" w:eastAsiaTheme="majorEastAsia" w:hAnsiTheme="majorEastAsia"/>
          <w:b/>
          <w:sz w:val="36"/>
          <w:szCs w:val="36"/>
        </w:rPr>
      </w:pPr>
    </w:p>
    <w:p w14:paraId="71DD9462" w14:textId="77777777" w:rsidR="00C7599A" w:rsidRPr="000E53FC" w:rsidRDefault="00C7599A" w:rsidP="00B21BEB">
      <w:pPr>
        <w:jc w:val="center"/>
        <w:rPr>
          <w:rFonts w:asciiTheme="majorEastAsia" w:eastAsiaTheme="majorEastAsia" w:hAnsiTheme="majorEastAsia"/>
          <w:b/>
          <w:sz w:val="36"/>
          <w:szCs w:val="36"/>
        </w:rPr>
      </w:pPr>
      <w:r w:rsidRPr="000E53FC">
        <w:rPr>
          <w:rFonts w:asciiTheme="majorEastAsia" w:eastAsiaTheme="majorEastAsia" w:hAnsiTheme="majorEastAsia" w:hint="eastAsia"/>
          <w:b/>
          <w:sz w:val="36"/>
          <w:szCs w:val="36"/>
        </w:rPr>
        <w:t xml:space="preserve">　　　年　月　作成</w:t>
      </w:r>
    </w:p>
    <w:p w14:paraId="5C925E86" w14:textId="77777777" w:rsidR="00C7599A" w:rsidRDefault="00C7599A" w:rsidP="00B21BEB">
      <w:pPr>
        <w:jc w:val="center"/>
        <w:rPr>
          <w:rFonts w:asciiTheme="majorEastAsia" w:eastAsiaTheme="majorEastAsia" w:hAnsiTheme="majorEastAsia"/>
          <w:b/>
          <w:sz w:val="36"/>
          <w:szCs w:val="36"/>
          <w:highlight w:val="yellow"/>
        </w:rPr>
      </w:pPr>
    </w:p>
    <w:p w14:paraId="76411C4F" w14:textId="77777777" w:rsidR="00C7599A" w:rsidRDefault="00C7599A" w:rsidP="00B21BEB">
      <w:pPr>
        <w:jc w:val="center"/>
        <w:rPr>
          <w:rFonts w:asciiTheme="majorEastAsia" w:eastAsiaTheme="majorEastAsia" w:hAnsiTheme="majorEastAsia"/>
          <w:b/>
          <w:sz w:val="36"/>
          <w:szCs w:val="36"/>
          <w:highlight w:val="yellow"/>
        </w:rPr>
      </w:pPr>
    </w:p>
    <w:p w14:paraId="3AE7F68A" w14:textId="77777777" w:rsidR="00C7599A" w:rsidRDefault="00C7599A" w:rsidP="00B21BEB">
      <w:pPr>
        <w:jc w:val="center"/>
        <w:rPr>
          <w:rFonts w:asciiTheme="majorEastAsia" w:eastAsiaTheme="majorEastAsia" w:hAnsiTheme="majorEastAsia"/>
          <w:b/>
          <w:sz w:val="36"/>
          <w:szCs w:val="36"/>
          <w:highlight w:val="yellow"/>
        </w:rPr>
      </w:pPr>
    </w:p>
    <w:p w14:paraId="6FE9DF13" w14:textId="77777777" w:rsidR="00C7599A" w:rsidRDefault="00C7599A" w:rsidP="00B21BEB">
      <w:pPr>
        <w:jc w:val="center"/>
        <w:rPr>
          <w:rFonts w:asciiTheme="majorEastAsia" w:eastAsiaTheme="majorEastAsia" w:hAnsiTheme="majorEastAsia"/>
          <w:b/>
          <w:sz w:val="36"/>
          <w:szCs w:val="36"/>
          <w:highlight w:val="yellow"/>
        </w:rPr>
      </w:pPr>
    </w:p>
    <w:p w14:paraId="7A1FDF06" w14:textId="77777777" w:rsidR="00B5715B" w:rsidRDefault="00B5715B" w:rsidP="00B21BEB">
      <w:pPr>
        <w:jc w:val="center"/>
        <w:rPr>
          <w:rFonts w:asciiTheme="majorEastAsia" w:eastAsiaTheme="majorEastAsia" w:hAnsiTheme="majorEastAsia"/>
          <w:b/>
          <w:sz w:val="36"/>
          <w:szCs w:val="36"/>
          <w:highlight w:val="yellow"/>
        </w:rPr>
      </w:pPr>
    </w:p>
    <w:p w14:paraId="33BBE496" w14:textId="77777777" w:rsidR="00B5715B" w:rsidRDefault="00C7599A">
      <w:pPr>
        <w:widowControl/>
        <w:jc w:val="left"/>
        <w:rPr>
          <w:rFonts w:asciiTheme="majorEastAsia" w:eastAsiaTheme="majorEastAsia" w:hAnsiTheme="majorEastAsia"/>
          <w:b/>
          <w:sz w:val="36"/>
          <w:szCs w:val="36"/>
        </w:rPr>
        <w:sectPr w:rsidR="00B5715B" w:rsidSect="00B5715B">
          <w:footerReference w:type="default" r:id="rId6"/>
          <w:pgSz w:w="11906" w:h="16838" w:code="9"/>
          <w:pgMar w:top="1134" w:right="1134" w:bottom="1134" w:left="1134" w:header="567" w:footer="567" w:gutter="0"/>
          <w:cols w:space="425"/>
          <w:docGrid w:type="lines" w:linePitch="360"/>
        </w:sectPr>
      </w:pPr>
      <w:r w:rsidRPr="00C7599A">
        <w:rPr>
          <w:rFonts w:asciiTheme="majorEastAsia" w:eastAsiaTheme="majorEastAsia" w:hAnsiTheme="majorEastAsia"/>
          <w:b/>
          <w:sz w:val="36"/>
          <w:szCs w:val="36"/>
        </w:rPr>
        <w:lastRenderedPageBreak/>
        <w:br w:type="page"/>
      </w:r>
    </w:p>
    <w:p w14:paraId="4A3D2EA0" w14:textId="77777777" w:rsidR="005B6102" w:rsidRPr="000E53FC" w:rsidRDefault="00DD5096" w:rsidP="006A0041">
      <w:pPr>
        <w:jc w:val="center"/>
        <w:rPr>
          <w:rFonts w:asciiTheme="majorEastAsia" w:eastAsiaTheme="majorEastAsia" w:hAnsiTheme="majorEastAsia"/>
          <w:b/>
          <w:sz w:val="36"/>
          <w:szCs w:val="36"/>
        </w:rPr>
      </w:pPr>
      <w:r w:rsidRPr="000E53FC">
        <w:rPr>
          <w:rFonts w:asciiTheme="majorEastAsia" w:eastAsiaTheme="majorEastAsia" w:hAnsiTheme="majorEastAsia" w:hint="eastAsia"/>
          <w:b/>
          <w:sz w:val="36"/>
          <w:szCs w:val="36"/>
        </w:rPr>
        <w:lastRenderedPageBreak/>
        <w:t>「（　　　　　　　）（</w:t>
      </w:r>
      <w:r w:rsidR="00B43CE5" w:rsidRPr="000E53FC">
        <w:rPr>
          <w:rFonts w:asciiTheme="majorEastAsia" w:eastAsiaTheme="majorEastAsia" w:hAnsiTheme="majorEastAsia" w:hint="eastAsia"/>
          <w:b/>
          <w:sz w:val="36"/>
          <w:szCs w:val="36"/>
        </w:rPr>
        <w:t>施設</w:t>
      </w:r>
      <w:r w:rsidRPr="000E53FC">
        <w:rPr>
          <w:rFonts w:asciiTheme="majorEastAsia" w:eastAsiaTheme="majorEastAsia" w:hAnsiTheme="majorEastAsia" w:hint="eastAsia"/>
          <w:b/>
          <w:sz w:val="36"/>
          <w:szCs w:val="36"/>
        </w:rPr>
        <w:t>名）」における</w:t>
      </w:r>
      <w:r w:rsidR="00B43CE5" w:rsidRPr="000E53FC">
        <w:rPr>
          <w:rFonts w:asciiTheme="majorEastAsia" w:eastAsiaTheme="majorEastAsia" w:hAnsiTheme="majorEastAsia" w:hint="eastAsia"/>
          <w:b/>
          <w:sz w:val="36"/>
          <w:szCs w:val="36"/>
        </w:rPr>
        <w:t>避難確保計画</w:t>
      </w:r>
    </w:p>
    <w:p w14:paraId="28328BB0" w14:textId="77777777" w:rsidR="00B43CE5" w:rsidRPr="000E53FC" w:rsidRDefault="00B43CE5">
      <w:pPr>
        <w:rPr>
          <w:rFonts w:asciiTheme="majorEastAsia" w:eastAsiaTheme="majorEastAsia" w:hAnsiTheme="majorEastAsia"/>
        </w:rPr>
      </w:pPr>
    </w:p>
    <w:p w14:paraId="3625B76E" w14:textId="77777777" w:rsidR="00BB7E43" w:rsidRPr="000E53FC" w:rsidRDefault="00BB7E43">
      <w:pPr>
        <w:rPr>
          <w:rFonts w:asciiTheme="majorEastAsia" w:eastAsiaTheme="majorEastAsia" w:hAnsiTheme="majorEastAsia"/>
        </w:rPr>
      </w:pPr>
    </w:p>
    <w:p w14:paraId="5FFABE4B" w14:textId="77777777" w:rsidR="00090F5B" w:rsidRPr="000E53FC" w:rsidRDefault="00B43CE5" w:rsidP="00090F5B">
      <w:pPr>
        <w:rPr>
          <w:rFonts w:asciiTheme="majorEastAsia" w:eastAsiaTheme="majorEastAsia" w:hAnsiTheme="majorEastAsia"/>
          <w:sz w:val="28"/>
          <w:szCs w:val="28"/>
        </w:rPr>
      </w:pPr>
      <w:r w:rsidRPr="000E53FC">
        <w:rPr>
          <w:rFonts w:asciiTheme="majorEastAsia" w:eastAsiaTheme="majorEastAsia" w:hAnsiTheme="majorEastAsia" w:hint="eastAsia"/>
          <w:b/>
          <w:sz w:val="28"/>
          <w:szCs w:val="28"/>
        </w:rPr>
        <w:t>1</w:t>
      </w:r>
      <w:r w:rsidR="00F04264" w:rsidRPr="000E53FC">
        <w:rPr>
          <w:rFonts w:asciiTheme="majorEastAsia" w:eastAsiaTheme="majorEastAsia" w:hAnsiTheme="majorEastAsia" w:hint="eastAsia"/>
          <w:b/>
          <w:sz w:val="28"/>
          <w:szCs w:val="28"/>
        </w:rPr>
        <w:t xml:space="preserve">　計画の目的</w:t>
      </w:r>
    </w:p>
    <w:p w14:paraId="31631A17" w14:textId="77777777" w:rsidR="00B43CE5" w:rsidRPr="000E53FC" w:rsidRDefault="00DD5096" w:rsidP="00090F5B">
      <w:pPr>
        <w:ind w:firstLineChars="100" w:firstLine="240"/>
        <w:rPr>
          <w:rFonts w:asciiTheme="minorEastAsia" w:hAnsiTheme="minorEastAsia"/>
          <w:sz w:val="28"/>
          <w:szCs w:val="28"/>
        </w:rPr>
      </w:pPr>
      <w:r w:rsidRPr="000E53FC">
        <w:rPr>
          <w:rFonts w:asciiTheme="minorEastAsia" w:hAnsiTheme="minorEastAsia" w:hint="eastAsia"/>
          <w:sz w:val="24"/>
          <w:szCs w:val="24"/>
        </w:rPr>
        <w:t>この計画は、水防法第15条の３第１項</w:t>
      </w:r>
      <w:r w:rsidR="00792CAC" w:rsidRPr="000E53FC">
        <w:rPr>
          <w:rFonts w:asciiTheme="minorEastAsia" w:hAnsiTheme="minorEastAsia" w:hint="eastAsia"/>
          <w:sz w:val="24"/>
          <w:szCs w:val="24"/>
        </w:rPr>
        <w:t>、土砂災害警戒区域等における土砂災害防止対策の推進に関する</w:t>
      </w:r>
      <w:r w:rsidR="000F58C1" w:rsidRPr="000E53FC">
        <w:rPr>
          <w:rFonts w:asciiTheme="minorEastAsia" w:hAnsiTheme="minorEastAsia" w:hint="eastAsia"/>
          <w:sz w:val="24"/>
          <w:szCs w:val="24"/>
        </w:rPr>
        <w:t>法律第８条の２第１項</w:t>
      </w:r>
      <w:r w:rsidR="00AE316F" w:rsidRPr="000E53FC">
        <w:rPr>
          <w:rFonts w:asciiTheme="minorEastAsia" w:hAnsiTheme="minorEastAsia" w:hint="eastAsia"/>
          <w:sz w:val="24"/>
          <w:szCs w:val="24"/>
        </w:rPr>
        <w:t>、</w:t>
      </w:r>
      <w:r w:rsidR="00F04264" w:rsidRPr="000E53FC">
        <w:rPr>
          <w:rFonts w:asciiTheme="minorEastAsia" w:hAnsiTheme="minorEastAsia" w:hint="eastAsia"/>
          <w:sz w:val="24"/>
          <w:szCs w:val="24"/>
        </w:rPr>
        <w:t>津波防災地域づくりに関する法律第71条第１項</w:t>
      </w:r>
      <w:r w:rsidRPr="000E53FC">
        <w:rPr>
          <w:rFonts w:asciiTheme="minorEastAsia" w:hAnsiTheme="minorEastAsia" w:hint="eastAsia"/>
          <w:sz w:val="24"/>
          <w:szCs w:val="24"/>
        </w:rPr>
        <w:t>に基づくものであり、「（　　　　　　　）（施設名）」の利用者の円滑かつ迅速な避難の確保を図ることを目的とする。</w:t>
      </w:r>
    </w:p>
    <w:p w14:paraId="41ECABD6" w14:textId="77777777" w:rsidR="00B43CE5" w:rsidRPr="000E53FC" w:rsidRDefault="00B43CE5" w:rsidP="00B43CE5">
      <w:pPr>
        <w:ind w:left="1200" w:hangingChars="500" w:hanging="1200"/>
        <w:rPr>
          <w:rFonts w:asciiTheme="majorEastAsia" w:eastAsiaTheme="majorEastAsia" w:hAnsiTheme="majorEastAsia"/>
          <w:sz w:val="24"/>
          <w:szCs w:val="24"/>
        </w:rPr>
      </w:pPr>
    </w:p>
    <w:p w14:paraId="2F891586" w14:textId="77777777" w:rsidR="00BB7E43" w:rsidRPr="000E53FC" w:rsidRDefault="00BB7E43" w:rsidP="00B43CE5">
      <w:pPr>
        <w:ind w:left="1050" w:hangingChars="500" w:hanging="1050"/>
        <w:rPr>
          <w:rFonts w:asciiTheme="majorEastAsia" w:eastAsiaTheme="majorEastAsia" w:hAnsiTheme="majorEastAsia"/>
        </w:rPr>
      </w:pPr>
    </w:p>
    <w:p w14:paraId="390B74EB" w14:textId="77777777" w:rsidR="00FA5DF1" w:rsidRPr="000E53FC" w:rsidRDefault="00FA5DF1" w:rsidP="00B43CE5">
      <w:pPr>
        <w:ind w:left="1050" w:hangingChars="500" w:hanging="1050"/>
        <w:rPr>
          <w:rFonts w:asciiTheme="majorEastAsia" w:eastAsiaTheme="majorEastAsia" w:hAnsiTheme="majorEastAsia"/>
        </w:rPr>
      </w:pPr>
    </w:p>
    <w:p w14:paraId="079140E7" w14:textId="77777777" w:rsidR="00B43CE5" w:rsidRPr="000E53FC" w:rsidRDefault="00B43CE5" w:rsidP="004D6D88">
      <w:pPr>
        <w:ind w:left="1405" w:hangingChars="500" w:hanging="1405"/>
        <w:rPr>
          <w:rFonts w:asciiTheme="majorEastAsia" w:eastAsiaTheme="majorEastAsia" w:hAnsiTheme="majorEastAsia"/>
          <w:b/>
          <w:sz w:val="28"/>
        </w:rPr>
      </w:pPr>
      <w:r w:rsidRPr="000E53FC">
        <w:rPr>
          <w:rFonts w:asciiTheme="majorEastAsia" w:eastAsiaTheme="majorEastAsia" w:hAnsiTheme="majorEastAsia" w:hint="eastAsia"/>
          <w:b/>
          <w:sz w:val="28"/>
        </w:rPr>
        <w:t>２　計画の適用範囲</w:t>
      </w:r>
    </w:p>
    <w:p w14:paraId="6A73961D" w14:textId="77777777" w:rsidR="00B43CE5" w:rsidRPr="000E53FC" w:rsidRDefault="00B43CE5" w:rsidP="00090F5B">
      <w:pPr>
        <w:ind w:firstLineChars="100" w:firstLine="240"/>
        <w:rPr>
          <w:rFonts w:asciiTheme="minorEastAsia" w:hAnsiTheme="minorEastAsia"/>
          <w:sz w:val="24"/>
        </w:rPr>
      </w:pPr>
      <w:r w:rsidRPr="000E53FC">
        <w:rPr>
          <w:rFonts w:asciiTheme="minorEastAsia" w:hAnsiTheme="minorEastAsia" w:hint="eastAsia"/>
          <w:sz w:val="24"/>
        </w:rPr>
        <w:t>この計画は、</w:t>
      </w:r>
      <w:r w:rsidR="00DD5096" w:rsidRPr="000E53FC">
        <w:rPr>
          <w:rFonts w:asciiTheme="minorEastAsia" w:hAnsiTheme="minorEastAsia" w:hint="eastAsia"/>
          <w:sz w:val="24"/>
        </w:rPr>
        <w:t>「（　　　　　　　）（施設名）」に</w:t>
      </w:r>
      <w:r w:rsidRPr="000E53FC">
        <w:rPr>
          <w:rFonts w:asciiTheme="minorEastAsia" w:hAnsiTheme="minorEastAsia" w:hint="eastAsia"/>
          <w:sz w:val="24"/>
        </w:rPr>
        <w:t>勤務又は施設を利用する全ての者に適用する。</w:t>
      </w:r>
    </w:p>
    <w:p w14:paraId="6F52B937" w14:textId="77777777" w:rsidR="00F04264" w:rsidRPr="000E53FC" w:rsidRDefault="00F04264" w:rsidP="00FB6A77">
      <w:pPr>
        <w:ind w:left="241" w:hangingChars="100" w:hanging="241"/>
        <w:rPr>
          <w:rFonts w:asciiTheme="majorEastAsia" w:eastAsiaTheme="majorEastAsia" w:hAnsiTheme="majorEastAsia"/>
          <w:b/>
          <w:sz w:val="24"/>
        </w:rPr>
      </w:pPr>
      <w:r w:rsidRPr="000E53FC">
        <w:rPr>
          <w:rFonts w:asciiTheme="majorEastAsia" w:eastAsiaTheme="majorEastAsia" w:hAnsiTheme="majorEastAsia" w:hint="eastAsia"/>
          <w:b/>
          <w:sz w:val="24"/>
        </w:rPr>
        <w:t>【施設の状況】</w:t>
      </w:r>
    </w:p>
    <w:tbl>
      <w:tblPr>
        <w:tblStyle w:val="a9"/>
        <w:tblW w:w="0" w:type="auto"/>
        <w:tblInd w:w="210" w:type="dxa"/>
        <w:tblLook w:val="04A0" w:firstRow="1" w:lastRow="0" w:firstColumn="1" w:lastColumn="0" w:noHBand="0" w:noVBand="1"/>
      </w:tblPr>
      <w:tblGrid>
        <w:gridCol w:w="1883"/>
        <w:gridCol w:w="1883"/>
        <w:gridCol w:w="1884"/>
        <w:gridCol w:w="1884"/>
        <w:gridCol w:w="1884"/>
      </w:tblGrid>
      <w:tr w:rsidR="00BB7E43" w:rsidRPr="000E53FC" w14:paraId="11F0329E" w14:textId="77777777" w:rsidTr="00C7599A">
        <w:trPr>
          <w:trHeight w:val="624"/>
        </w:trPr>
        <w:tc>
          <w:tcPr>
            <w:tcW w:w="1883" w:type="dxa"/>
            <w:vMerge w:val="restart"/>
            <w:vAlign w:val="center"/>
          </w:tcPr>
          <w:p w14:paraId="53985549" w14:textId="77777777" w:rsidR="00BB7E43" w:rsidRPr="000E53FC" w:rsidRDefault="00BB7E43" w:rsidP="00BB7E43">
            <w:pPr>
              <w:jc w:val="center"/>
              <w:rPr>
                <w:rFonts w:asciiTheme="majorEastAsia" w:eastAsiaTheme="majorEastAsia" w:hAnsiTheme="majorEastAsia"/>
                <w:sz w:val="24"/>
                <w:szCs w:val="24"/>
              </w:rPr>
            </w:pPr>
          </w:p>
        </w:tc>
        <w:tc>
          <w:tcPr>
            <w:tcW w:w="3767" w:type="dxa"/>
            <w:gridSpan w:val="2"/>
            <w:vAlign w:val="center"/>
          </w:tcPr>
          <w:p w14:paraId="160CB75A"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平日</w:t>
            </w:r>
          </w:p>
        </w:tc>
        <w:tc>
          <w:tcPr>
            <w:tcW w:w="3768" w:type="dxa"/>
            <w:gridSpan w:val="2"/>
            <w:vAlign w:val="center"/>
          </w:tcPr>
          <w:p w14:paraId="00E2A568"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休日</w:t>
            </w:r>
          </w:p>
        </w:tc>
      </w:tr>
      <w:tr w:rsidR="00BB7E43" w:rsidRPr="000E53FC" w14:paraId="28BB142E" w14:textId="77777777" w:rsidTr="00C7599A">
        <w:trPr>
          <w:trHeight w:val="624"/>
        </w:trPr>
        <w:tc>
          <w:tcPr>
            <w:tcW w:w="1883" w:type="dxa"/>
            <w:vMerge/>
            <w:vAlign w:val="center"/>
          </w:tcPr>
          <w:p w14:paraId="46D294D7" w14:textId="77777777" w:rsidR="00BB7E43" w:rsidRPr="000E53FC" w:rsidRDefault="00BB7E43" w:rsidP="00BB7E43">
            <w:pPr>
              <w:jc w:val="center"/>
              <w:rPr>
                <w:rFonts w:asciiTheme="majorEastAsia" w:eastAsiaTheme="majorEastAsia" w:hAnsiTheme="majorEastAsia"/>
                <w:sz w:val="24"/>
                <w:szCs w:val="24"/>
              </w:rPr>
            </w:pPr>
          </w:p>
        </w:tc>
        <w:tc>
          <w:tcPr>
            <w:tcW w:w="1883" w:type="dxa"/>
            <w:vAlign w:val="center"/>
          </w:tcPr>
          <w:p w14:paraId="17A4DF5A"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日中</w:t>
            </w:r>
          </w:p>
        </w:tc>
        <w:tc>
          <w:tcPr>
            <w:tcW w:w="1884" w:type="dxa"/>
            <w:vAlign w:val="center"/>
          </w:tcPr>
          <w:p w14:paraId="2B193665"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夜間</w:t>
            </w:r>
          </w:p>
        </w:tc>
        <w:tc>
          <w:tcPr>
            <w:tcW w:w="1884" w:type="dxa"/>
            <w:vAlign w:val="center"/>
          </w:tcPr>
          <w:p w14:paraId="01488B19"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日中</w:t>
            </w:r>
          </w:p>
        </w:tc>
        <w:tc>
          <w:tcPr>
            <w:tcW w:w="1884" w:type="dxa"/>
            <w:vAlign w:val="center"/>
          </w:tcPr>
          <w:p w14:paraId="570CFFB8" w14:textId="77777777" w:rsidR="00BB7E43" w:rsidRPr="000E53FC" w:rsidRDefault="00BB7E43" w:rsidP="00BB7E43">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夜間</w:t>
            </w:r>
          </w:p>
        </w:tc>
      </w:tr>
      <w:tr w:rsidR="000E53FC" w:rsidRPr="000E53FC" w14:paraId="5ABBC649" w14:textId="77777777" w:rsidTr="00C7599A">
        <w:trPr>
          <w:trHeight w:val="624"/>
        </w:trPr>
        <w:tc>
          <w:tcPr>
            <w:tcW w:w="1883" w:type="dxa"/>
            <w:vAlign w:val="center"/>
          </w:tcPr>
          <w:p w14:paraId="2C0201F4" w14:textId="77777777"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利用者</w:t>
            </w:r>
          </w:p>
        </w:tc>
        <w:tc>
          <w:tcPr>
            <w:tcW w:w="1883" w:type="dxa"/>
            <w:vAlign w:val="center"/>
          </w:tcPr>
          <w:p w14:paraId="6411ADED" w14:textId="08AC4968"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c>
          <w:tcPr>
            <w:tcW w:w="1884" w:type="dxa"/>
            <w:vAlign w:val="center"/>
          </w:tcPr>
          <w:p w14:paraId="154A5775" w14:textId="557CCE6A" w:rsidR="000E53FC" w:rsidRPr="000E53FC" w:rsidRDefault="000E53FC" w:rsidP="000E53FC">
            <w:pPr>
              <w:jc w:val="cente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c>
          <w:tcPr>
            <w:tcW w:w="1884" w:type="dxa"/>
            <w:vAlign w:val="center"/>
          </w:tcPr>
          <w:p w14:paraId="6009EEBB" w14:textId="2E6667EB"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c>
          <w:tcPr>
            <w:tcW w:w="1884" w:type="dxa"/>
            <w:vAlign w:val="center"/>
          </w:tcPr>
          <w:p w14:paraId="781863DB" w14:textId="7D440F27" w:rsidR="000E53FC" w:rsidRPr="000E53FC" w:rsidRDefault="000E53FC" w:rsidP="000E53FC">
            <w:pPr>
              <w:jc w:val="cente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r>
      <w:tr w:rsidR="000E53FC" w:rsidRPr="00090F5B" w14:paraId="064F746A" w14:textId="77777777" w:rsidTr="00C7599A">
        <w:trPr>
          <w:trHeight w:val="624"/>
        </w:trPr>
        <w:tc>
          <w:tcPr>
            <w:tcW w:w="1883" w:type="dxa"/>
            <w:vAlign w:val="center"/>
          </w:tcPr>
          <w:p w14:paraId="70B2D6ED" w14:textId="77777777"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施設職員</w:t>
            </w:r>
          </w:p>
        </w:tc>
        <w:tc>
          <w:tcPr>
            <w:tcW w:w="1883" w:type="dxa"/>
            <w:vAlign w:val="center"/>
          </w:tcPr>
          <w:p w14:paraId="17EC3E55" w14:textId="3DE794BE"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c>
          <w:tcPr>
            <w:tcW w:w="1884" w:type="dxa"/>
            <w:vAlign w:val="center"/>
          </w:tcPr>
          <w:p w14:paraId="5D1FFCA6" w14:textId="1BC43ED4" w:rsidR="000E53FC" w:rsidRPr="000E53FC" w:rsidRDefault="000E53FC" w:rsidP="000E53FC">
            <w:pPr>
              <w:jc w:val="cente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c>
          <w:tcPr>
            <w:tcW w:w="1884" w:type="dxa"/>
            <w:vAlign w:val="center"/>
          </w:tcPr>
          <w:p w14:paraId="2F2C47DE" w14:textId="075EDD84" w:rsidR="000E53FC" w:rsidRPr="000E53FC" w:rsidRDefault="000E53FC" w:rsidP="000E53FC">
            <w:pPr>
              <w:jc w:val="cente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c>
          <w:tcPr>
            <w:tcW w:w="1884" w:type="dxa"/>
            <w:vAlign w:val="center"/>
          </w:tcPr>
          <w:p w14:paraId="50CDE823" w14:textId="7C944FDB" w:rsidR="000E53FC" w:rsidRDefault="000E53FC" w:rsidP="000E53FC">
            <w:pPr>
              <w:jc w:val="center"/>
            </w:pPr>
            <w:r w:rsidRPr="000E53FC">
              <w:rPr>
                <w:rFonts w:asciiTheme="majorEastAsia" w:eastAsiaTheme="majorEastAsia" w:hAnsiTheme="majorEastAsia" w:hint="eastAsia"/>
                <w:sz w:val="24"/>
                <w:szCs w:val="24"/>
              </w:rPr>
              <w:t>約</w:t>
            </w:r>
            <w:r>
              <w:rPr>
                <w:rFonts w:asciiTheme="majorEastAsia" w:eastAsiaTheme="majorEastAsia" w:hAnsiTheme="majorEastAsia" w:hint="eastAsia"/>
                <w:sz w:val="24"/>
                <w:szCs w:val="24"/>
              </w:rPr>
              <w:t xml:space="preserve">　　　名</w:t>
            </w:r>
          </w:p>
        </w:tc>
      </w:tr>
    </w:tbl>
    <w:p w14:paraId="3131B6FD" w14:textId="77777777" w:rsidR="00F04264" w:rsidRDefault="00F04264" w:rsidP="00FB6A77">
      <w:pPr>
        <w:ind w:left="210" w:hangingChars="100" w:hanging="210"/>
        <w:rPr>
          <w:rFonts w:asciiTheme="majorEastAsia" w:eastAsiaTheme="majorEastAsia" w:hAnsiTheme="majorEastAsia"/>
        </w:rPr>
      </w:pPr>
    </w:p>
    <w:p w14:paraId="5B45CF64" w14:textId="77777777" w:rsidR="00F04264" w:rsidRDefault="00F04264" w:rsidP="00FB6A77">
      <w:pPr>
        <w:ind w:left="210" w:hangingChars="100" w:hanging="210"/>
        <w:rPr>
          <w:rFonts w:asciiTheme="majorEastAsia" w:eastAsiaTheme="majorEastAsia" w:hAnsiTheme="majorEastAsia"/>
        </w:rPr>
      </w:pPr>
    </w:p>
    <w:p w14:paraId="2032141C" w14:textId="77777777" w:rsidR="00BB7E43" w:rsidRDefault="00BB7E43" w:rsidP="00FB6A77">
      <w:pPr>
        <w:ind w:left="210" w:hangingChars="100" w:hanging="210"/>
        <w:rPr>
          <w:rFonts w:asciiTheme="majorEastAsia" w:eastAsiaTheme="majorEastAsia" w:hAnsiTheme="majorEastAsia"/>
        </w:rPr>
      </w:pPr>
    </w:p>
    <w:p w14:paraId="3C3A3569" w14:textId="77777777" w:rsidR="00BB7E43" w:rsidRDefault="00BB7E43" w:rsidP="00FB6A77">
      <w:pPr>
        <w:ind w:left="210" w:hangingChars="100" w:hanging="210"/>
        <w:rPr>
          <w:rFonts w:asciiTheme="majorEastAsia" w:eastAsiaTheme="majorEastAsia" w:hAnsiTheme="majorEastAsia"/>
        </w:rPr>
      </w:pPr>
    </w:p>
    <w:p w14:paraId="201FE2AD" w14:textId="77777777" w:rsidR="00BB7E43" w:rsidRDefault="00BB7E43" w:rsidP="00FB6A77">
      <w:pPr>
        <w:ind w:left="210" w:hangingChars="100" w:hanging="210"/>
        <w:rPr>
          <w:rFonts w:asciiTheme="majorEastAsia" w:eastAsiaTheme="majorEastAsia" w:hAnsiTheme="majorEastAsia"/>
        </w:rPr>
      </w:pPr>
    </w:p>
    <w:p w14:paraId="0247BF0C" w14:textId="77777777" w:rsidR="00BB7E43" w:rsidRDefault="00BB7E43" w:rsidP="00FB6A77">
      <w:pPr>
        <w:ind w:left="210" w:hangingChars="100" w:hanging="210"/>
        <w:rPr>
          <w:rFonts w:asciiTheme="majorEastAsia" w:eastAsiaTheme="majorEastAsia" w:hAnsiTheme="majorEastAsia"/>
        </w:rPr>
      </w:pPr>
    </w:p>
    <w:p w14:paraId="1578EBAE" w14:textId="77777777" w:rsidR="00BB7E43" w:rsidRDefault="00BB7E43" w:rsidP="00FB6A77">
      <w:pPr>
        <w:ind w:left="210" w:hangingChars="100" w:hanging="210"/>
        <w:rPr>
          <w:rFonts w:asciiTheme="majorEastAsia" w:eastAsiaTheme="majorEastAsia" w:hAnsiTheme="majorEastAsia"/>
        </w:rPr>
      </w:pPr>
    </w:p>
    <w:p w14:paraId="5AF62E28" w14:textId="77777777" w:rsidR="00BB7E43" w:rsidRDefault="00BB7E43" w:rsidP="00FB6A77">
      <w:pPr>
        <w:ind w:left="210" w:hangingChars="100" w:hanging="210"/>
        <w:rPr>
          <w:rFonts w:asciiTheme="majorEastAsia" w:eastAsiaTheme="majorEastAsia" w:hAnsiTheme="majorEastAsia"/>
        </w:rPr>
      </w:pPr>
    </w:p>
    <w:p w14:paraId="31558B00" w14:textId="77777777" w:rsidR="00BB7E43" w:rsidRDefault="00BB7E43" w:rsidP="00FB6A77">
      <w:pPr>
        <w:ind w:left="210" w:hangingChars="100" w:hanging="210"/>
        <w:rPr>
          <w:rFonts w:asciiTheme="majorEastAsia" w:eastAsiaTheme="majorEastAsia" w:hAnsiTheme="majorEastAsia"/>
        </w:rPr>
      </w:pPr>
    </w:p>
    <w:p w14:paraId="39C24A01" w14:textId="77777777" w:rsidR="00BB7E43" w:rsidRDefault="00BB7E43" w:rsidP="00FB6A77">
      <w:pPr>
        <w:ind w:left="210" w:hangingChars="100" w:hanging="210"/>
        <w:rPr>
          <w:rFonts w:asciiTheme="majorEastAsia" w:eastAsiaTheme="majorEastAsia" w:hAnsiTheme="majorEastAsia"/>
        </w:rPr>
      </w:pPr>
    </w:p>
    <w:p w14:paraId="6D9DDB62" w14:textId="77777777" w:rsidR="00BB7E43" w:rsidRDefault="00BB7E43" w:rsidP="00FB6A77">
      <w:pPr>
        <w:ind w:left="210" w:hangingChars="100" w:hanging="210"/>
        <w:rPr>
          <w:rFonts w:asciiTheme="majorEastAsia" w:eastAsiaTheme="majorEastAsia" w:hAnsiTheme="majorEastAsia"/>
        </w:rPr>
      </w:pPr>
    </w:p>
    <w:p w14:paraId="5BF62254" w14:textId="77777777" w:rsidR="00BB7E43" w:rsidRDefault="00BB7E43" w:rsidP="00FB6A77">
      <w:pPr>
        <w:ind w:left="210" w:hangingChars="100" w:hanging="210"/>
        <w:rPr>
          <w:rFonts w:asciiTheme="majorEastAsia" w:eastAsiaTheme="majorEastAsia" w:hAnsiTheme="majorEastAsia"/>
        </w:rPr>
      </w:pPr>
    </w:p>
    <w:p w14:paraId="0C8FE7BB" w14:textId="77777777" w:rsidR="00BB7E43" w:rsidRDefault="00BB7E43" w:rsidP="00FB6A77">
      <w:pPr>
        <w:ind w:left="210" w:hangingChars="100" w:hanging="210"/>
        <w:rPr>
          <w:rFonts w:asciiTheme="majorEastAsia" w:eastAsiaTheme="majorEastAsia" w:hAnsiTheme="majorEastAsia"/>
        </w:rPr>
      </w:pPr>
    </w:p>
    <w:p w14:paraId="07B9A40A" w14:textId="77777777" w:rsidR="00BB7E43" w:rsidRDefault="00BB7E43" w:rsidP="00FB6A77">
      <w:pPr>
        <w:ind w:left="210" w:hangingChars="100" w:hanging="210"/>
        <w:rPr>
          <w:rFonts w:asciiTheme="majorEastAsia" w:eastAsiaTheme="majorEastAsia" w:hAnsiTheme="majorEastAsia"/>
        </w:rPr>
      </w:pPr>
    </w:p>
    <w:p w14:paraId="77D6C276" w14:textId="77777777" w:rsidR="00BB7E43" w:rsidRDefault="00BB7E43" w:rsidP="00FB6A77">
      <w:pPr>
        <w:ind w:left="210" w:hangingChars="100" w:hanging="210"/>
        <w:rPr>
          <w:rFonts w:asciiTheme="majorEastAsia" w:eastAsiaTheme="majorEastAsia" w:hAnsiTheme="majorEastAsia"/>
        </w:rPr>
      </w:pPr>
    </w:p>
    <w:p w14:paraId="04EF16DE" w14:textId="77777777" w:rsidR="00BB7E43" w:rsidRPr="00090F5B" w:rsidRDefault="00BB7E43" w:rsidP="00C7599A">
      <w:pPr>
        <w:rPr>
          <w:rFonts w:asciiTheme="majorEastAsia" w:eastAsiaTheme="majorEastAsia" w:hAnsiTheme="majorEastAsia"/>
          <w:b/>
          <w:sz w:val="28"/>
        </w:rPr>
      </w:pPr>
      <w:r w:rsidRPr="00090F5B">
        <w:rPr>
          <w:rFonts w:asciiTheme="majorEastAsia" w:eastAsiaTheme="majorEastAsia" w:hAnsiTheme="majorEastAsia" w:hint="eastAsia"/>
          <w:b/>
          <w:sz w:val="28"/>
        </w:rPr>
        <w:lastRenderedPageBreak/>
        <w:t>３　防災体制</w:t>
      </w:r>
    </w:p>
    <w:p w14:paraId="634CE8A3" w14:textId="77777777" w:rsidR="00BB7E43" w:rsidRPr="00090F5B" w:rsidRDefault="00BB7E43" w:rsidP="00BB7E43">
      <w:pPr>
        <w:ind w:left="241" w:hangingChars="100" w:hanging="241"/>
        <w:jc w:val="center"/>
        <w:rPr>
          <w:rFonts w:asciiTheme="majorEastAsia" w:eastAsiaTheme="majorEastAsia" w:hAnsiTheme="majorEastAsia"/>
          <w:b/>
          <w:sz w:val="24"/>
        </w:rPr>
      </w:pPr>
      <w:r w:rsidRPr="00090F5B">
        <w:rPr>
          <w:rFonts w:asciiTheme="majorEastAsia" w:eastAsiaTheme="majorEastAsia" w:hAnsiTheme="majorEastAsia" w:hint="eastAsia"/>
          <w:b/>
          <w:sz w:val="24"/>
        </w:rPr>
        <w:t>【防災体制確立の判断時期及び役割分担】</w:t>
      </w:r>
    </w:p>
    <w:tbl>
      <w:tblPr>
        <w:tblStyle w:val="a9"/>
        <w:tblW w:w="9424" w:type="dxa"/>
        <w:tblInd w:w="210" w:type="dxa"/>
        <w:tblLook w:val="04A0" w:firstRow="1" w:lastRow="0" w:firstColumn="1" w:lastColumn="0" w:noHBand="0" w:noVBand="1"/>
      </w:tblPr>
      <w:tblGrid>
        <w:gridCol w:w="778"/>
        <w:gridCol w:w="1417"/>
        <w:gridCol w:w="3175"/>
        <w:gridCol w:w="2212"/>
        <w:gridCol w:w="1842"/>
      </w:tblGrid>
      <w:tr w:rsidR="00CD692A" w:rsidRPr="00C7599A" w14:paraId="3A5CD571" w14:textId="77777777" w:rsidTr="00CD692A">
        <w:trPr>
          <w:trHeight w:val="458"/>
        </w:trPr>
        <w:tc>
          <w:tcPr>
            <w:tcW w:w="778" w:type="dxa"/>
            <w:shd w:val="clear" w:color="auto" w:fill="BFBFBF" w:themeFill="background1" w:themeFillShade="BF"/>
            <w:vAlign w:val="center"/>
          </w:tcPr>
          <w:p w14:paraId="18859294" w14:textId="77777777" w:rsidR="00CD692A" w:rsidRPr="00C7599A" w:rsidRDefault="00CD692A" w:rsidP="00CD692A">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w:t>
            </w:r>
          </w:p>
        </w:tc>
        <w:tc>
          <w:tcPr>
            <w:tcW w:w="1417" w:type="dxa"/>
            <w:shd w:val="clear" w:color="auto" w:fill="BFBFBF" w:themeFill="background1" w:themeFillShade="BF"/>
            <w:vAlign w:val="center"/>
          </w:tcPr>
          <w:p w14:paraId="5754F7AE" w14:textId="77777777" w:rsidR="00CD692A" w:rsidRPr="00C7599A" w:rsidRDefault="00CD692A" w:rsidP="00CD692A">
            <w:pPr>
              <w:jc w:val="center"/>
              <w:rPr>
                <w:rFonts w:asciiTheme="majorEastAsia" w:eastAsiaTheme="majorEastAsia" w:hAnsiTheme="majorEastAsia"/>
                <w:sz w:val="24"/>
              </w:rPr>
            </w:pPr>
            <w:r>
              <w:rPr>
                <w:rFonts w:asciiTheme="majorEastAsia" w:eastAsiaTheme="majorEastAsia" w:hAnsiTheme="majorEastAsia" w:hint="eastAsia"/>
                <w:sz w:val="24"/>
              </w:rPr>
              <w:t>災害種別</w:t>
            </w:r>
          </w:p>
        </w:tc>
        <w:tc>
          <w:tcPr>
            <w:tcW w:w="3175" w:type="dxa"/>
            <w:shd w:val="clear" w:color="auto" w:fill="BFBFBF" w:themeFill="background1" w:themeFillShade="BF"/>
            <w:vAlign w:val="center"/>
          </w:tcPr>
          <w:p w14:paraId="71AEA5B9" w14:textId="77777777" w:rsidR="00CD692A" w:rsidRPr="00C7599A" w:rsidRDefault="00CD692A" w:rsidP="00CD692A">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体制確立の判断時期</w:t>
            </w:r>
          </w:p>
        </w:tc>
        <w:tc>
          <w:tcPr>
            <w:tcW w:w="2212" w:type="dxa"/>
            <w:shd w:val="clear" w:color="auto" w:fill="BFBFBF" w:themeFill="background1" w:themeFillShade="BF"/>
            <w:vAlign w:val="center"/>
          </w:tcPr>
          <w:p w14:paraId="5418B067" w14:textId="77777777" w:rsidR="00CD692A" w:rsidRPr="00C7599A" w:rsidRDefault="00CD692A" w:rsidP="00CD692A">
            <w:pPr>
              <w:jc w:val="center"/>
              <w:rPr>
                <w:rFonts w:asciiTheme="majorEastAsia" w:eastAsiaTheme="majorEastAsia" w:hAnsiTheme="majorEastAsia"/>
                <w:sz w:val="24"/>
              </w:rPr>
            </w:pPr>
            <w:r w:rsidRPr="00C7599A">
              <w:rPr>
                <w:rFonts w:asciiTheme="majorEastAsia" w:eastAsiaTheme="majorEastAsia" w:hAnsiTheme="majorEastAsia" w:hint="eastAsia"/>
                <w:sz w:val="24"/>
              </w:rPr>
              <w:t>活動内容</w:t>
            </w:r>
          </w:p>
        </w:tc>
        <w:tc>
          <w:tcPr>
            <w:tcW w:w="1842" w:type="dxa"/>
            <w:shd w:val="clear" w:color="auto" w:fill="BFBFBF" w:themeFill="background1" w:themeFillShade="BF"/>
            <w:vAlign w:val="center"/>
          </w:tcPr>
          <w:p w14:paraId="5234458B" w14:textId="77777777" w:rsidR="00CD692A" w:rsidRPr="00C7599A" w:rsidRDefault="00CD692A" w:rsidP="00CD692A">
            <w:pPr>
              <w:jc w:val="center"/>
              <w:rPr>
                <w:rFonts w:asciiTheme="majorEastAsia" w:eastAsiaTheme="majorEastAsia" w:hAnsiTheme="majorEastAsia"/>
                <w:sz w:val="24"/>
              </w:rPr>
            </w:pPr>
            <w:r w:rsidRPr="00C7599A">
              <w:rPr>
                <w:rFonts w:asciiTheme="majorEastAsia" w:eastAsiaTheme="majorEastAsia" w:hAnsiTheme="majorEastAsia" w:hint="eastAsia"/>
                <w:sz w:val="24"/>
              </w:rPr>
              <w:t>対応要員</w:t>
            </w:r>
          </w:p>
        </w:tc>
      </w:tr>
      <w:tr w:rsidR="00CD692A" w14:paraId="169AE7A1" w14:textId="77777777" w:rsidTr="00CD692A">
        <w:trPr>
          <w:cantSplit/>
          <w:trHeight w:val="2017"/>
        </w:trPr>
        <w:tc>
          <w:tcPr>
            <w:tcW w:w="778" w:type="dxa"/>
            <w:vMerge w:val="restart"/>
            <w:shd w:val="clear" w:color="auto" w:fill="FFFF00"/>
            <w:textDirection w:val="tbRlV"/>
            <w:vAlign w:val="center"/>
          </w:tcPr>
          <w:p w14:paraId="167511C4" w14:textId="77777777" w:rsidR="00CD692A" w:rsidRPr="00BB7E43" w:rsidRDefault="00CD692A" w:rsidP="00CD692A">
            <w:pPr>
              <w:ind w:left="113" w:right="113"/>
              <w:jc w:val="center"/>
              <w:rPr>
                <w:rFonts w:asciiTheme="majorEastAsia" w:eastAsiaTheme="majorEastAsia" w:hAnsiTheme="majorEastAsia"/>
                <w:b/>
              </w:rPr>
            </w:pPr>
            <w:r w:rsidRPr="00904BC1">
              <w:rPr>
                <w:rFonts w:asciiTheme="majorEastAsia" w:eastAsiaTheme="majorEastAsia" w:hAnsiTheme="majorEastAsia" w:hint="eastAsia"/>
                <w:b/>
                <w:spacing w:val="123"/>
                <w:kern w:val="0"/>
                <w:sz w:val="24"/>
                <w:fitText w:val="1687" w:id="-2006243840"/>
              </w:rPr>
              <w:t>注意体</w:t>
            </w:r>
            <w:r w:rsidRPr="00904BC1">
              <w:rPr>
                <w:rFonts w:asciiTheme="majorEastAsia" w:eastAsiaTheme="majorEastAsia" w:hAnsiTheme="majorEastAsia" w:hint="eastAsia"/>
                <w:b/>
                <w:spacing w:val="2"/>
                <w:kern w:val="0"/>
                <w:sz w:val="24"/>
                <w:fitText w:val="1687" w:id="-2006243840"/>
              </w:rPr>
              <w:t>制</w:t>
            </w:r>
          </w:p>
        </w:tc>
        <w:tc>
          <w:tcPr>
            <w:tcW w:w="1417" w:type="dxa"/>
            <w:vAlign w:val="center"/>
          </w:tcPr>
          <w:p w14:paraId="24374B25" w14:textId="77777777" w:rsidR="00CD692A" w:rsidRPr="00C7599A" w:rsidRDefault="00CD692A" w:rsidP="00CD692A">
            <w:pPr>
              <w:rPr>
                <w:rFonts w:asciiTheme="majorEastAsia" w:eastAsiaTheme="majorEastAsia" w:hAnsiTheme="majorEastAsia"/>
                <w:sz w:val="24"/>
              </w:rPr>
            </w:pPr>
            <w:r>
              <w:rPr>
                <w:rFonts w:asciiTheme="majorEastAsia" w:eastAsiaTheme="majorEastAsia" w:hAnsiTheme="majorEastAsia" w:hint="eastAsia"/>
                <w:sz w:val="24"/>
              </w:rPr>
              <w:t>洪水</w:t>
            </w:r>
          </w:p>
        </w:tc>
        <w:tc>
          <w:tcPr>
            <w:tcW w:w="3175" w:type="dxa"/>
            <w:vAlign w:val="center"/>
          </w:tcPr>
          <w:p w14:paraId="784A9418" w14:textId="77777777" w:rsidR="00CD692A" w:rsidRPr="00C7599A" w:rsidRDefault="00CD692A" w:rsidP="00CD692A">
            <w:pPr>
              <w:rPr>
                <w:rFonts w:asciiTheme="majorEastAsia" w:eastAsiaTheme="majorEastAsia" w:hAnsiTheme="majorEastAsia"/>
                <w:sz w:val="24"/>
              </w:rPr>
            </w:pPr>
            <w:r w:rsidRPr="00C7599A">
              <w:rPr>
                <w:rFonts w:asciiTheme="majorEastAsia" w:eastAsiaTheme="majorEastAsia" w:hAnsiTheme="majorEastAsia" w:hint="eastAsia"/>
                <w:sz w:val="24"/>
              </w:rPr>
              <w:t>・大雨</w:t>
            </w:r>
            <w:r>
              <w:rPr>
                <w:rFonts w:asciiTheme="majorEastAsia" w:eastAsiaTheme="majorEastAsia" w:hAnsiTheme="majorEastAsia" w:hint="eastAsia"/>
                <w:sz w:val="24"/>
              </w:rPr>
              <w:t>注意報の発表</w:t>
            </w:r>
          </w:p>
          <w:p w14:paraId="60204BC3" w14:textId="77777777" w:rsidR="00CD692A" w:rsidRPr="00C7599A" w:rsidRDefault="00CD692A" w:rsidP="00CD692A">
            <w:pPr>
              <w:rPr>
                <w:rFonts w:asciiTheme="majorEastAsia" w:eastAsiaTheme="majorEastAsia" w:hAnsiTheme="majorEastAsia"/>
                <w:sz w:val="24"/>
              </w:rPr>
            </w:pPr>
            <w:r w:rsidRPr="00C7599A">
              <w:rPr>
                <w:rFonts w:asciiTheme="majorEastAsia" w:eastAsiaTheme="majorEastAsia" w:hAnsiTheme="majorEastAsia" w:hint="eastAsia"/>
                <w:sz w:val="24"/>
              </w:rPr>
              <w:t>・洪水注意報</w:t>
            </w:r>
            <w:r>
              <w:rPr>
                <w:rFonts w:asciiTheme="majorEastAsia" w:eastAsiaTheme="majorEastAsia" w:hAnsiTheme="majorEastAsia" w:hint="eastAsia"/>
                <w:sz w:val="24"/>
              </w:rPr>
              <w:t>の</w:t>
            </w:r>
            <w:r w:rsidRPr="00C7599A">
              <w:rPr>
                <w:rFonts w:asciiTheme="majorEastAsia" w:eastAsiaTheme="majorEastAsia" w:hAnsiTheme="majorEastAsia" w:hint="eastAsia"/>
                <w:sz w:val="24"/>
              </w:rPr>
              <w:t>発表</w:t>
            </w:r>
          </w:p>
          <w:p w14:paraId="7EF4C4F2" w14:textId="58576486" w:rsidR="00CD692A" w:rsidRPr="00C7599A" w:rsidRDefault="00CD692A" w:rsidP="00CD692A">
            <w:pPr>
              <w:rPr>
                <w:rFonts w:asciiTheme="majorEastAsia" w:eastAsiaTheme="majorEastAsia" w:hAnsiTheme="majorEastAsia"/>
                <w:sz w:val="24"/>
              </w:rPr>
            </w:pPr>
            <w:r w:rsidRPr="00C7599A">
              <w:rPr>
                <w:rFonts w:asciiTheme="majorEastAsia" w:eastAsiaTheme="majorEastAsia" w:hAnsiTheme="majorEastAsia" w:hint="eastAsia"/>
                <w:sz w:val="24"/>
              </w:rPr>
              <w:t>・氾濫注意情報</w:t>
            </w:r>
            <w:r>
              <w:rPr>
                <w:rFonts w:asciiTheme="majorEastAsia" w:eastAsiaTheme="majorEastAsia" w:hAnsiTheme="majorEastAsia" w:hint="eastAsia"/>
                <w:sz w:val="24"/>
              </w:rPr>
              <w:t>の</w:t>
            </w:r>
            <w:r w:rsidRPr="00C7599A">
              <w:rPr>
                <w:rFonts w:asciiTheme="majorEastAsia" w:eastAsiaTheme="majorEastAsia" w:hAnsiTheme="majorEastAsia" w:hint="eastAsia"/>
                <w:sz w:val="24"/>
              </w:rPr>
              <w:t>発表</w:t>
            </w:r>
          </w:p>
          <w:p w14:paraId="0F348190" w14:textId="77777777" w:rsidR="00CD692A" w:rsidRPr="00C7599A" w:rsidRDefault="00CD692A" w:rsidP="00CD692A">
            <w:pPr>
              <w:rPr>
                <w:rFonts w:asciiTheme="majorEastAsia" w:eastAsiaTheme="majorEastAsia" w:hAnsiTheme="majorEastAsia"/>
                <w:sz w:val="24"/>
              </w:rPr>
            </w:pPr>
            <w:r w:rsidRPr="00C7599A">
              <w:rPr>
                <w:rFonts w:asciiTheme="majorEastAsia" w:eastAsiaTheme="majorEastAsia" w:hAnsiTheme="majorEastAsia" w:hint="eastAsia"/>
                <w:sz w:val="24"/>
              </w:rPr>
              <w:t>・台風接近が予想される場合</w:t>
            </w:r>
          </w:p>
        </w:tc>
        <w:tc>
          <w:tcPr>
            <w:tcW w:w="2212" w:type="dxa"/>
            <w:vMerge w:val="restart"/>
            <w:vAlign w:val="center"/>
          </w:tcPr>
          <w:p w14:paraId="6C5B1859" w14:textId="77777777" w:rsidR="00CD692A" w:rsidRPr="00C7599A" w:rsidRDefault="00CD692A" w:rsidP="00CD692A">
            <w:pPr>
              <w:rPr>
                <w:rFonts w:asciiTheme="majorEastAsia" w:eastAsiaTheme="majorEastAsia" w:hAnsiTheme="majorEastAsia"/>
                <w:sz w:val="24"/>
              </w:rPr>
            </w:pPr>
            <w:r w:rsidRPr="00C7599A">
              <w:rPr>
                <w:rFonts w:asciiTheme="majorEastAsia" w:eastAsiaTheme="majorEastAsia" w:hAnsiTheme="majorEastAsia" w:hint="eastAsia"/>
                <w:sz w:val="24"/>
              </w:rPr>
              <w:t>気象情報等の情報収集</w:t>
            </w:r>
          </w:p>
        </w:tc>
        <w:tc>
          <w:tcPr>
            <w:tcW w:w="1842" w:type="dxa"/>
            <w:vMerge w:val="restart"/>
            <w:vAlign w:val="center"/>
          </w:tcPr>
          <w:p w14:paraId="7DC20085" w14:textId="77777777" w:rsidR="00CD692A" w:rsidRPr="00C7599A" w:rsidRDefault="00CD692A" w:rsidP="00CD692A">
            <w:pPr>
              <w:rPr>
                <w:rFonts w:asciiTheme="majorEastAsia" w:eastAsiaTheme="majorEastAsia" w:hAnsiTheme="majorEastAsia"/>
                <w:sz w:val="24"/>
              </w:rPr>
            </w:pPr>
            <w:r w:rsidRPr="00C7599A">
              <w:rPr>
                <w:rFonts w:asciiTheme="majorEastAsia" w:eastAsiaTheme="majorEastAsia" w:hAnsiTheme="majorEastAsia" w:hint="eastAsia"/>
                <w:sz w:val="24"/>
              </w:rPr>
              <w:t>情報収集伝達要員</w:t>
            </w:r>
          </w:p>
        </w:tc>
      </w:tr>
      <w:tr w:rsidR="00CD692A" w14:paraId="153364B3" w14:textId="77777777" w:rsidTr="00CD692A">
        <w:trPr>
          <w:cantSplit/>
          <w:trHeight w:val="20"/>
        </w:trPr>
        <w:tc>
          <w:tcPr>
            <w:tcW w:w="778" w:type="dxa"/>
            <w:vMerge/>
            <w:shd w:val="clear" w:color="auto" w:fill="FFFF00"/>
            <w:textDirection w:val="tbRlV"/>
            <w:vAlign w:val="center"/>
          </w:tcPr>
          <w:p w14:paraId="4FB4C1F6" w14:textId="77777777" w:rsidR="00CD692A" w:rsidRPr="00CD692A" w:rsidRDefault="00CD692A" w:rsidP="00CD692A">
            <w:pPr>
              <w:ind w:left="113" w:right="113"/>
              <w:jc w:val="center"/>
              <w:rPr>
                <w:rFonts w:asciiTheme="majorEastAsia" w:eastAsiaTheme="majorEastAsia" w:hAnsiTheme="majorEastAsia"/>
                <w:b/>
                <w:kern w:val="0"/>
                <w:sz w:val="24"/>
              </w:rPr>
            </w:pPr>
          </w:p>
        </w:tc>
        <w:tc>
          <w:tcPr>
            <w:tcW w:w="1417" w:type="dxa"/>
            <w:vAlign w:val="center"/>
          </w:tcPr>
          <w:p w14:paraId="6481D63A" w14:textId="77777777" w:rsidR="00CD692A" w:rsidRPr="00C7599A" w:rsidRDefault="00CD692A" w:rsidP="00CD692A">
            <w:pPr>
              <w:rPr>
                <w:rFonts w:asciiTheme="majorEastAsia" w:eastAsiaTheme="majorEastAsia" w:hAnsiTheme="majorEastAsia"/>
                <w:sz w:val="24"/>
              </w:rPr>
            </w:pPr>
            <w:r>
              <w:rPr>
                <w:rFonts w:asciiTheme="majorEastAsia" w:eastAsiaTheme="majorEastAsia" w:hAnsiTheme="majorEastAsia" w:hint="eastAsia"/>
                <w:sz w:val="24"/>
              </w:rPr>
              <w:t>土砂災害</w:t>
            </w:r>
          </w:p>
        </w:tc>
        <w:tc>
          <w:tcPr>
            <w:tcW w:w="3175" w:type="dxa"/>
            <w:vAlign w:val="center"/>
          </w:tcPr>
          <w:p w14:paraId="6404636F" w14:textId="77777777" w:rsidR="00CD692A" w:rsidRDefault="00CD692A" w:rsidP="00CD692A">
            <w:pPr>
              <w:rPr>
                <w:rFonts w:asciiTheme="majorEastAsia" w:eastAsiaTheme="majorEastAsia" w:hAnsiTheme="majorEastAsia"/>
                <w:sz w:val="24"/>
              </w:rPr>
            </w:pPr>
            <w:r>
              <w:rPr>
                <w:rFonts w:asciiTheme="majorEastAsia" w:eastAsiaTheme="majorEastAsia" w:hAnsiTheme="majorEastAsia" w:hint="eastAsia"/>
                <w:sz w:val="24"/>
              </w:rPr>
              <w:t>・大雨注意報の発表</w:t>
            </w:r>
          </w:p>
          <w:p w14:paraId="1767768A" w14:textId="77777777" w:rsidR="00CD692A" w:rsidRPr="00C7599A" w:rsidRDefault="00CD692A" w:rsidP="00CD692A">
            <w:pPr>
              <w:rPr>
                <w:rFonts w:asciiTheme="majorEastAsia" w:eastAsiaTheme="majorEastAsia" w:hAnsiTheme="majorEastAsia"/>
                <w:sz w:val="24"/>
              </w:rPr>
            </w:pPr>
            <w:r>
              <w:rPr>
                <w:rFonts w:asciiTheme="majorEastAsia" w:eastAsiaTheme="majorEastAsia" w:hAnsiTheme="majorEastAsia" w:hint="eastAsia"/>
                <w:sz w:val="24"/>
              </w:rPr>
              <w:t>・台風接近が予想される場合</w:t>
            </w:r>
          </w:p>
        </w:tc>
        <w:tc>
          <w:tcPr>
            <w:tcW w:w="2212" w:type="dxa"/>
            <w:vMerge/>
            <w:vAlign w:val="center"/>
          </w:tcPr>
          <w:p w14:paraId="773B3E1B" w14:textId="77777777" w:rsidR="00CD692A" w:rsidRPr="00C7599A" w:rsidRDefault="00CD692A" w:rsidP="00CD692A">
            <w:pPr>
              <w:rPr>
                <w:rFonts w:asciiTheme="majorEastAsia" w:eastAsiaTheme="majorEastAsia" w:hAnsiTheme="majorEastAsia"/>
                <w:sz w:val="24"/>
              </w:rPr>
            </w:pPr>
          </w:p>
        </w:tc>
        <w:tc>
          <w:tcPr>
            <w:tcW w:w="1842" w:type="dxa"/>
            <w:vMerge/>
            <w:vAlign w:val="center"/>
          </w:tcPr>
          <w:p w14:paraId="36CA97EE" w14:textId="77777777" w:rsidR="00CD692A" w:rsidRPr="00C7599A" w:rsidRDefault="00CD692A" w:rsidP="00CD692A">
            <w:pPr>
              <w:rPr>
                <w:rFonts w:asciiTheme="majorEastAsia" w:eastAsiaTheme="majorEastAsia" w:hAnsiTheme="majorEastAsia"/>
                <w:sz w:val="24"/>
              </w:rPr>
            </w:pPr>
          </w:p>
        </w:tc>
      </w:tr>
      <w:tr w:rsidR="00CD692A" w14:paraId="7B694216" w14:textId="77777777" w:rsidTr="00CD692A">
        <w:trPr>
          <w:cantSplit/>
          <w:trHeight w:val="425"/>
        </w:trPr>
        <w:tc>
          <w:tcPr>
            <w:tcW w:w="778" w:type="dxa"/>
            <w:vMerge/>
            <w:shd w:val="clear" w:color="auto" w:fill="FFFF00"/>
            <w:textDirection w:val="tbRlV"/>
            <w:vAlign w:val="center"/>
          </w:tcPr>
          <w:p w14:paraId="6FAAD555" w14:textId="77777777" w:rsidR="00CD692A" w:rsidRPr="00CD692A" w:rsidRDefault="00CD692A" w:rsidP="00CD692A">
            <w:pPr>
              <w:ind w:left="113" w:right="113"/>
              <w:jc w:val="center"/>
              <w:rPr>
                <w:rFonts w:asciiTheme="majorEastAsia" w:eastAsiaTheme="majorEastAsia" w:hAnsiTheme="majorEastAsia"/>
                <w:b/>
                <w:kern w:val="0"/>
                <w:sz w:val="24"/>
              </w:rPr>
            </w:pPr>
          </w:p>
        </w:tc>
        <w:tc>
          <w:tcPr>
            <w:tcW w:w="1417" w:type="dxa"/>
            <w:vAlign w:val="center"/>
          </w:tcPr>
          <w:p w14:paraId="07C70176" w14:textId="77777777" w:rsidR="00CD692A" w:rsidRPr="00C7599A" w:rsidRDefault="00CD692A" w:rsidP="00CD692A">
            <w:pPr>
              <w:rPr>
                <w:rFonts w:asciiTheme="majorEastAsia" w:eastAsiaTheme="majorEastAsia" w:hAnsiTheme="majorEastAsia"/>
                <w:sz w:val="24"/>
              </w:rPr>
            </w:pPr>
            <w:r>
              <w:rPr>
                <w:rFonts w:asciiTheme="majorEastAsia" w:eastAsiaTheme="majorEastAsia" w:hAnsiTheme="majorEastAsia" w:hint="eastAsia"/>
                <w:sz w:val="24"/>
              </w:rPr>
              <w:t>津波</w:t>
            </w:r>
          </w:p>
        </w:tc>
        <w:tc>
          <w:tcPr>
            <w:tcW w:w="3175" w:type="dxa"/>
            <w:vAlign w:val="center"/>
          </w:tcPr>
          <w:p w14:paraId="788FCEC6" w14:textId="77777777" w:rsidR="00CD692A" w:rsidRPr="00C7599A" w:rsidRDefault="00CD692A" w:rsidP="00CD692A">
            <w:pPr>
              <w:rPr>
                <w:rFonts w:asciiTheme="majorEastAsia" w:eastAsiaTheme="majorEastAsia" w:hAnsiTheme="majorEastAsia"/>
                <w:sz w:val="24"/>
              </w:rPr>
            </w:pPr>
            <w:r>
              <w:rPr>
                <w:rFonts w:asciiTheme="majorEastAsia" w:eastAsiaTheme="majorEastAsia" w:hAnsiTheme="majorEastAsia" w:hint="eastAsia"/>
                <w:sz w:val="24"/>
              </w:rPr>
              <w:t>・緊急地震速報</w:t>
            </w:r>
          </w:p>
        </w:tc>
        <w:tc>
          <w:tcPr>
            <w:tcW w:w="2212" w:type="dxa"/>
            <w:vMerge/>
            <w:vAlign w:val="center"/>
          </w:tcPr>
          <w:p w14:paraId="3FFC8A00" w14:textId="77777777" w:rsidR="00CD692A" w:rsidRPr="00C7599A" w:rsidRDefault="00CD692A" w:rsidP="00CD692A">
            <w:pPr>
              <w:rPr>
                <w:rFonts w:asciiTheme="majorEastAsia" w:eastAsiaTheme="majorEastAsia" w:hAnsiTheme="majorEastAsia"/>
                <w:sz w:val="24"/>
              </w:rPr>
            </w:pPr>
          </w:p>
        </w:tc>
        <w:tc>
          <w:tcPr>
            <w:tcW w:w="1842" w:type="dxa"/>
            <w:vMerge/>
            <w:vAlign w:val="center"/>
          </w:tcPr>
          <w:p w14:paraId="5646F671" w14:textId="77777777" w:rsidR="00CD692A" w:rsidRPr="00C7599A" w:rsidRDefault="00CD692A" w:rsidP="00CD692A">
            <w:pPr>
              <w:rPr>
                <w:rFonts w:asciiTheme="majorEastAsia" w:eastAsiaTheme="majorEastAsia" w:hAnsiTheme="majorEastAsia"/>
                <w:sz w:val="24"/>
              </w:rPr>
            </w:pPr>
          </w:p>
        </w:tc>
      </w:tr>
    </w:tbl>
    <w:p w14:paraId="10193B8F" w14:textId="77777777" w:rsidR="00BB7E43" w:rsidRDefault="00BB7E43" w:rsidP="00DD47DE">
      <w:pPr>
        <w:rPr>
          <w:rFonts w:asciiTheme="majorEastAsia" w:eastAsiaTheme="majorEastAsia" w:hAnsiTheme="majorEastAsia"/>
        </w:rPr>
      </w:pPr>
    </w:p>
    <w:tbl>
      <w:tblPr>
        <w:tblStyle w:val="a9"/>
        <w:tblW w:w="9424" w:type="dxa"/>
        <w:tblInd w:w="210" w:type="dxa"/>
        <w:tblLook w:val="04A0" w:firstRow="1" w:lastRow="0" w:firstColumn="1" w:lastColumn="0" w:noHBand="0" w:noVBand="1"/>
      </w:tblPr>
      <w:tblGrid>
        <w:gridCol w:w="778"/>
        <w:gridCol w:w="1417"/>
        <w:gridCol w:w="3175"/>
        <w:gridCol w:w="2212"/>
        <w:gridCol w:w="1842"/>
      </w:tblGrid>
      <w:tr w:rsidR="00CD692A" w:rsidRPr="00C7599A" w14:paraId="1A31301B" w14:textId="77777777" w:rsidTr="00DD5A81">
        <w:trPr>
          <w:trHeight w:val="458"/>
        </w:trPr>
        <w:tc>
          <w:tcPr>
            <w:tcW w:w="778" w:type="dxa"/>
            <w:shd w:val="clear" w:color="auto" w:fill="BFBFBF" w:themeFill="background1" w:themeFillShade="BF"/>
            <w:vAlign w:val="center"/>
          </w:tcPr>
          <w:p w14:paraId="330E9047" w14:textId="77777777" w:rsidR="00CD692A" w:rsidRPr="00C7599A" w:rsidRDefault="00CD692A"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w:t>
            </w:r>
          </w:p>
        </w:tc>
        <w:tc>
          <w:tcPr>
            <w:tcW w:w="1417" w:type="dxa"/>
            <w:shd w:val="clear" w:color="auto" w:fill="BFBFBF" w:themeFill="background1" w:themeFillShade="BF"/>
            <w:vAlign w:val="center"/>
          </w:tcPr>
          <w:p w14:paraId="50C1B787" w14:textId="77777777" w:rsidR="00CD692A" w:rsidRPr="00C7599A" w:rsidRDefault="00CD692A" w:rsidP="00DD5A81">
            <w:pPr>
              <w:jc w:val="center"/>
              <w:rPr>
                <w:rFonts w:asciiTheme="majorEastAsia" w:eastAsiaTheme="majorEastAsia" w:hAnsiTheme="majorEastAsia"/>
                <w:sz w:val="24"/>
              </w:rPr>
            </w:pPr>
            <w:r>
              <w:rPr>
                <w:rFonts w:asciiTheme="majorEastAsia" w:eastAsiaTheme="majorEastAsia" w:hAnsiTheme="majorEastAsia" w:hint="eastAsia"/>
                <w:sz w:val="24"/>
              </w:rPr>
              <w:t>災害種別</w:t>
            </w:r>
          </w:p>
        </w:tc>
        <w:tc>
          <w:tcPr>
            <w:tcW w:w="3175" w:type="dxa"/>
            <w:shd w:val="clear" w:color="auto" w:fill="BFBFBF" w:themeFill="background1" w:themeFillShade="BF"/>
            <w:vAlign w:val="center"/>
          </w:tcPr>
          <w:p w14:paraId="32AA97AD" w14:textId="77777777" w:rsidR="00CD692A" w:rsidRPr="00C7599A" w:rsidRDefault="00CD692A"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体制確立の判断時期</w:t>
            </w:r>
          </w:p>
        </w:tc>
        <w:tc>
          <w:tcPr>
            <w:tcW w:w="2212" w:type="dxa"/>
            <w:shd w:val="clear" w:color="auto" w:fill="BFBFBF" w:themeFill="background1" w:themeFillShade="BF"/>
            <w:vAlign w:val="center"/>
          </w:tcPr>
          <w:p w14:paraId="55899553" w14:textId="77777777" w:rsidR="00CD692A" w:rsidRPr="00C7599A" w:rsidRDefault="00CD692A"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活動内容</w:t>
            </w:r>
          </w:p>
        </w:tc>
        <w:tc>
          <w:tcPr>
            <w:tcW w:w="1842" w:type="dxa"/>
            <w:shd w:val="clear" w:color="auto" w:fill="BFBFBF" w:themeFill="background1" w:themeFillShade="BF"/>
            <w:vAlign w:val="center"/>
          </w:tcPr>
          <w:p w14:paraId="1A3263F3" w14:textId="77777777" w:rsidR="00CD692A" w:rsidRPr="00C7599A" w:rsidRDefault="00CD692A"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対応要員</w:t>
            </w:r>
          </w:p>
        </w:tc>
      </w:tr>
      <w:tr w:rsidR="00CD692A" w14:paraId="1F019525" w14:textId="77777777" w:rsidTr="00904BC1">
        <w:trPr>
          <w:cantSplit/>
          <w:trHeight w:val="2017"/>
        </w:trPr>
        <w:tc>
          <w:tcPr>
            <w:tcW w:w="778" w:type="dxa"/>
            <w:vMerge w:val="restart"/>
            <w:shd w:val="clear" w:color="auto" w:fill="FFC000"/>
            <w:textDirection w:val="tbRlV"/>
            <w:vAlign w:val="center"/>
          </w:tcPr>
          <w:p w14:paraId="6C0F3294" w14:textId="77777777" w:rsidR="00CD692A" w:rsidRPr="00BB7E43" w:rsidRDefault="00904BC1" w:rsidP="00DD5A81">
            <w:pPr>
              <w:ind w:left="113" w:right="113"/>
              <w:jc w:val="center"/>
              <w:rPr>
                <w:rFonts w:asciiTheme="majorEastAsia" w:eastAsiaTheme="majorEastAsia" w:hAnsiTheme="majorEastAsia"/>
                <w:b/>
              </w:rPr>
            </w:pPr>
            <w:r w:rsidRPr="00904BC1">
              <w:rPr>
                <w:rFonts w:asciiTheme="majorEastAsia" w:eastAsiaTheme="majorEastAsia" w:hAnsiTheme="majorEastAsia" w:hint="eastAsia"/>
                <w:b/>
                <w:spacing w:val="123"/>
                <w:kern w:val="0"/>
                <w:sz w:val="24"/>
                <w:fitText w:val="1687" w:id="-2006206976"/>
              </w:rPr>
              <w:t>警戒体</w:t>
            </w:r>
            <w:r w:rsidRPr="00904BC1">
              <w:rPr>
                <w:rFonts w:asciiTheme="majorEastAsia" w:eastAsiaTheme="majorEastAsia" w:hAnsiTheme="majorEastAsia" w:hint="eastAsia"/>
                <w:b/>
                <w:spacing w:val="2"/>
                <w:kern w:val="0"/>
                <w:sz w:val="24"/>
                <w:fitText w:val="1687" w:id="-2006206976"/>
              </w:rPr>
              <w:t>制</w:t>
            </w:r>
          </w:p>
        </w:tc>
        <w:tc>
          <w:tcPr>
            <w:tcW w:w="1417" w:type="dxa"/>
            <w:vAlign w:val="center"/>
          </w:tcPr>
          <w:p w14:paraId="1E144F81" w14:textId="77777777" w:rsidR="00CD692A" w:rsidRPr="00C7599A" w:rsidRDefault="00CD692A" w:rsidP="00DD5A81">
            <w:pPr>
              <w:rPr>
                <w:rFonts w:asciiTheme="majorEastAsia" w:eastAsiaTheme="majorEastAsia" w:hAnsiTheme="majorEastAsia"/>
                <w:sz w:val="24"/>
              </w:rPr>
            </w:pPr>
            <w:r>
              <w:rPr>
                <w:rFonts w:asciiTheme="majorEastAsia" w:eastAsiaTheme="majorEastAsia" w:hAnsiTheme="majorEastAsia" w:hint="eastAsia"/>
                <w:sz w:val="24"/>
              </w:rPr>
              <w:t>洪水</w:t>
            </w:r>
          </w:p>
        </w:tc>
        <w:tc>
          <w:tcPr>
            <w:tcW w:w="3175" w:type="dxa"/>
            <w:vAlign w:val="center"/>
          </w:tcPr>
          <w:p w14:paraId="0C3AC588" w14:textId="77777777" w:rsidR="00CD692A" w:rsidRPr="00C7599A" w:rsidRDefault="00CD692A" w:rsidP="00DD5A81">
            <w:pPr>
              <w:rPr>
                <w:rFonts w:asciiTheme="majorEastAsia" w:eastAsiaTheme="majorEastAsia" w:hAnsiTheme="majorEastAsia"/>
                <w:sz w:val="24"/>
              </w:rPr>
            </w:pPr>
            <w:r w:rsidRPr="00C7599A">
              <w:rPr>
                <w:rFonts w:asciiTheme="majorEastAsia" w:eastAsiaTheme="majorEastAsia" w:hAnsiTheme="majorEastAsia" w:hint="eastAsia"/>
                <w:sz w:val="24"/>
              </w:rPr>
              <w:t>・大雨</w:t>
            </w:r>
            <w:r w:rsidR="00904BC1">
              <w:rPr>
                <w:rFonts w:asciiTheme="majorEastAsia" w:eastAsiaTheme="majorEastAsia" w:hAnsiTheme="majorEastAsia" w:hint="eastAsia"/>
                <w:sz w:val="24"/>
              </w:rPr>
              <w:t>警報（浸水害）</w:t>
            </w:r>
            <w:r>
              <w:rPr>
                <w:rFonts w:asciiTheme="majorEastAsia" w:eastAsiaTheme="majorEastAsia" w:hAnsiTheme="majorEastAsia" w:hint="eastAsia"/>
                <w:sz w:val="24"/>
              </w:rPr>
              <w:t>の発表</w:t>
            </w:r>
          </w:p>
          <w:p w14:paraId="45B8B8B0" w14:textId="77777777" w:rsidR="00CD692A" w:rsidRPr="00C7599A"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・洪水警報</w:t>
            </w:r>
            <w:r w:rsidR="00CD692A">
              <w:rPr>
                <w:rFonts w:asciiTheme="majorEastAsia" w:eastAsiaTheme="majorEastAsia" w:hAnsiTheme="majorEastAsia" w:hint="eastAsia"/>
                <w:sz w:val="24"/>
              </w:rPr>
              <w:t>の</w:t>
            </w:r>
            <w:r w:rsidR="00CD692A" w:rsidRPr="00C7599A">
              <w:rPr>
                <w:rFonts w:asciiTheme="majorEastAsia" w:eastAsiaTheme="majorEastAsia" w:hAnsiTheme="majorEastAsia" w:hint="eastAsia"/>
                <w:sz w:val="24"/>
              </w:rPr>
              <w:t>発表</w:t>
            </w:r>
          </w:p>
          <w:p w14:paraId="5A922050" w14:textId="77777777" w:rsidR="00CD692A" w:rsidRPr="00C7599A"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・氾濫警戒</w:t>
            </w:r>
            <w:r w:rsidR="00CD692A" w:rsidRPr="00C7599A">
              <w:rPr>
                <w:rFonts w:asciiTheme="majorEastAsia" w:eastAsiaTheme="majorEastAsia" w:hAnsiTheme="majorEastAsia" w:hint="eastAsia"/>
                <w:sz w:val="24"/>
              </w:rPr>
              <w:t>情報</w:t>
            </w:r>
            <w:r w:rsidR="00CD692A">
              <w:rPr>
                <w:rFonts w:asciiTheme="majorEastAsia" w:eastAsiaTheme="majorEastAsia" w:hAnsiTheme="majorEastAsia" w:hint="eastAsia"/>
                <w:sz w:val="24"/>
              </w:rPr>
              <w:t>の</w:t>
            </w:r>
            <w:r w:rsidR="00CD692A" w:rsidRPr="00C7599A">
              <w:rPr>
                <w:rFonts w:asciiTheme="majorEastAsia" w:eastAsiaTheme="majorEastAsia" w:hAnsiTheme="majorEastAsia" w:hint="eastAsia"/>
                <w:sz w:val="24"/>
              </w:rPr>
              <w:t>発表</w:t>
            </w:r>
          </w:p>
        </w:tc>
        <w:tc>
          <w:tcPr>
            <w:tcW w:w="2212" w:type="dxa"/>
            <w:vMerge w:val="restart"/>
            <w:vAlign w:val="center"/>
          </w:tcPr>
          <w:p w14:paraId="32EE77E0" w14:textId="77777777" w:rsidR="00CD692A" w:rsidRDefault="00CD692A" w:rsidP="00DD5A81">
            <w:pPr>
              <w:rPr>
                <w:rFonts w:asciiTheme="majorEastAsia" w:eastAsiaTheme="majorEastAsia" w:hAnsiTheme="majorEastAsia"/>
                <w:sz w:val="24"/>
              </w:rPr>
            </w:pPr>
            <w:r w:rsidRPr="00C7599A">
              <w:rPr>
                <w:rFonts w:asciiTheme="majorEastAsia" w:eastAsiaTheme="majorEastAsia" w:hAnsiTheme="majorEastAsia" w:hint="eastAsia"/>
                <w:sz w:val="24"/>
              </w:rPr>
              <w:t>気象情報等の情報収集</w:t>
            </w:r>
          </w:p>
          <w:p w14:paraId="0179ABEA" w14:textId="77777777" w:rsidR="00904BC1"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使用する資機材の準備</w:t>
            </w:r>
          </w:p>
          <w:p w14:paraId="33C4D3D3" w14:textId="77777777" w:rsidR="00904BC1"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利用者家族への事前連絡</w:t>
            </w:r>
          </w:p>
          <w:p w14:paraId="20FF18C0" w14:textId="77777777" w:rsidR="00904BC1" w:rsidRPr="00C7599A"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周辺住民への事前協力依頼</w:t>
            </w:r>
          </w:p>
        </w:tc>
        <w:tc>
          <w:tcPr>
            <w:tcW w:w="1842" w:type="dxa"/>
            <w:vMerge w:val="restart"/>
            <w:vAlign w:val="center"/>
          </w:tcPr>
          <w:p w14:paraId="75654D95" w14:textId="77777777" w:rsidR="00CD692A" w:rsidRDefault="00CD692A" w:rsidP="00DD5A81">
            <w:pPr>
              <w:rPr>
                <w:rFonts w:asciiTheme="majorEastAsia" w:eastAsiaTheme="majorEastAsia" w:hAnsiTheme="majorEastAsia"/>
                <w:sz w:val="24"/>
              </w:rPr>
            </w:pPr>
            <w:r w:rsidRPr="00C7599A">
              <w:rPr>
                <w:rFonts w:asciiTheme="majorEastAsia" w:eastAsiaTheme="majorEastAsia" w:hAnsiTheme="majorEastAsia" w:hint="eastAsia"/>
                <w:sz w:val="24"/>
              </w:rPr>
              <w:t>情報収集伝達要員</w:t>
            </w:r>
          </w:p>
          <w:p w14:paraId="4A5E4ECB" w14:textId="77777777" w:rsidR="00904BC1" w:rsidRPr="00C7599A"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避難誘導要員</w:t>
            </w:r>
          </w:p>
        </w:tc>
      </w:tr>
      <w:tr w:rsidR="00CD692A" w14:paraId="055A8C9D" w14:textId="77777777" w:rsidTr="00904BC1">
        <w:trPr>
          <w:cantSplit/>
          <w:trHeight w:val="20"/>
        </w:trPr>
        <w:tc>
          <w:tcPr>
            <w:tcW w:w="778" w:type="dxa"/>
            <w:vMerge/>
            <w:shd w:val="clear" w:color="auto" w:fill="FFC000"/>
            <w:textDirection w:val="tbRlV"/>
            <w:vAlign w:val="center"/>
          </w:tcPr>
          <w:p w14:paraId="1AC3664A" w14:textId="77777777" w:rsidR="00CD692A" w:rsidRPr="00CD692A" w:rsidRDefault="00CD692A" w:rsidP="00DD5A81">
            <w:pPr>
              <w:ind w:left="113" w:right="113"/>
              <w:jc w:val="center"/>
              <w:rPr>
                <w:rFonts w:asciiTheme="majorEastAsia" w:eastAsiaTheme="majorEastAsia" w:hAnsiTheme="majorEastAsia"/>
                <w:b/>
                <w:kern w:val="0"/>
                <w:sz w:val="24"/>
              </w:rPr>
            </w:pPr>
          </w:p>
        </w:tc>
        <w:tc>
          <w:tcPr>
            <w:tcW w:w="1417" w:type="dxa"/>
            <w:vAlign w:val="center"/>
          </w:tcPr>
          <w:p w14:paraId="5537E10D" w14:textId="77777777" w:rsidR="00CD692A" w:rsidRPr="00C7599A" w:rsidRDefault="00CD692A" w:rsidP="00DD5A81">
            <w:pPr>
              <w:rPr>
                <w:rFonts w:asciiTheme="majorEastAsia" w:eastAsiaTheme="majorEastAsia" w:hAnsiTheme="majorEastAsia"/>
                <w:sz w:val="24"/>
              </w:rPr>
            </w:pPr>
            <w:r>
              <w:rPr>
                <w:rFonts w:asciiTheme="majorEastAsia" w:eastAsiaTheme="majorEastAsia" w:hAnsiTheme="majorEastAsia" w:hint="eastAsia"/>
                <w:sz w:val="24"/>
              </w:rPr>
              <w:t>土砂災害</w:t>
            </w:r>
          </w:p>
        </w:tc>
        <w:tc>
          <w:tcPr>
            <w:tcW w:w="3175" w:type="dxa"/>
            <w:vAlign w:val="center"/>
          </w:tcPr>
          <w:p w14:paraId="5BC18417" w14:textId="77777777" w:rsidR="00CD692A" w:rsidRPr="00C7599A" w:rsidRDefault="00CD692A" w:rsidP="00DD5A81">
            <w:pPr>
              <w:rPr>
                <w:rFonts w:asciiTheme="majorEastAsia" w:eastAsiaTheme="majorEastAsia" w:hAnsiTheme="majorEastAsia"/>
                <w:sz w:val="24"/>
              </w:rPr>
            </w:pPr>
            <w:r>
              <w:rPr>
                <w:rFonts w:asciiTheme="majorEastAsia" w:eastAsiaTheme="majorEastAsia" w:hAnsiTheme="majorEastAsia" w:hint="eastAsia"/>
                <w:sz w:val="24"/>
              </w:rPr>
              <w:t>・大雨</w:t>
            </w:r>
            <w:r w:rsidR="00904BC1">
              <w:rPr>
                <w:rFonts w:asciiTheme="majorEastAsia" w:eastAsiaTheme="majorEastAsia" w:hAnsiTheme="majorEastAsia" w:hint="eastAsia"/>
                <w:sz w:val="24"/>
              </w:rPr>
              <w:t>警報（土砂災害）</w:t>
            </w:r>
            <w:r>
              <w:rPr>
                <w:rFonts w:asciiTheme="majorEastAsia" w:eastAsiaTheme="majorEastAsia" w:hAnsiTheme="majorEastAsia" w:hint="eastAsia"/>
                <w:sz w:val="24"/>
              </w:rPr>
              <w:t>の発表</w:t>
            </w:r>
          </w:p>
        </w:tc>
        <w:tc>
          <w:tcPr>
            <w:tcW w:w="2212" w:type="dxa"/>
            <w:vMerge/>
            <w:vAlign w:val="center"/>
          </w:tcPr>
          <w:p w14:paraId="29F5546D" w14:textId="77777777" w:rsidR="00CD692A" w:rsidRPr="00C7599A" w:rsidRDefault="00CD692A" w:rsidP="00DD5A81">
            <w:pPr>
              <w:rPr>
                <w:rFonts w:asciiTheme="majorEastAsia" w:eastAsiaTheme="majorEastAsia" w:hAnsiTheme="majorEastAsia"/>
                <w:sz w:val="24"/>
              </w:rPr>
            </w:pPr>
          </w:p>
        </w:tc>
        <w:tc>
          <w:tcPr>
            <w:tcW w:w="1842" w:type="dxa"/>
            <w:vMerge/>
            <w:vAlign w:val="center"/>
          </w:tcPr>
          <w:p w14:paraId="43B4ACEB" w14:textId="77777777" w:rsidR="00CD692A" w:rsidRPr="00C7599A" w:rsidRDefault="00CD692A" w:rsidP="00DD5A81">
            <w:pPr>
              <w:rPr>
                <w:rFonts w:asciiTheme="majorEastAsia" w:eastAsiaTheme="majorEastAsia" w:hAnsiTheme="majorEastAsia"/>
                <w:sz w:val="24"/>
              </w:rPr>
            </w:pPr>
          </w:p>
        </w:tc>
      </w:tr>
      <w:tr w:rsidR="00CD692A" w14:paraId="541B0FDD" w14:textId="77777777" w:rsidTr="00904BC1">
        <w:trPr>
          <w:cantSplit/>
          <w:trHeight w:val="425"/>
        </w:trPr>
        <w:tc>
          <w:tcPr>
            <w:tcW w:w="778" w:type="dxa"/>
            <w:vMerge/>
            <w:shd w:val="clear" w:color="auto" w:fill="FFC000"/>
            <w:textDirection w:val="tbRlV"/>
            <w:vAlign w:val="center"/>
          </w:tcPr>
          <w:p w14:paraId="7DD12352" w14:textId="77777777" w:rsidR="00CD692A" w:rsidRPr="00CD692A" w:rsidRDefault="00CD692A" w:rsidP="00DD5A81">
            <w:pPr>
              <w:ind w:left="113" w:right="113"/>
              <w:jc w:val="center"/>
              <w:rPr>
                <w:rFonts w:asciiTheme="majorEastAsia" w:eastAsiaTheme="majorEastAsia" w:hAnsiTheme="majorEastAsia"/>
                <w:b/>
                <w:kern w:val="0"/>
                <w:sz w:val="24"/>
              </w:rPr>
            </w:pPr>
          </w:p>
        </w:tc>
        <w:tc>
          <w:tcPr>
            <w:tcW w:w="1417" w:type="dxa"/>
            <w:vAlign w:val="center"/>
          </w:tcPr>
          <w:p w14:paraId="5B44FB25" w14:textId="77777777" w:rsidR="00CD692A" w:rsidRPr="00C7599A" w:rsidRDefault="00CD692A" w:rsidP="00DD5A81">
            <w:pPr>
              <w:rPr>
                <w:rFonts w:asciiTheme="majorEastAsia" w:eastAsiaTheme="majorEastAsia" w:hAnsiTheme="majorEastAsia"/>
                <w:sz w:val="24"/>
              </w:rPr>
            </w:pPr>
            <w:r>
              <w:rPr>
                <w:rFonts w:asciiTheme="majorEastAsia" w:eastAsiaTheme="majorEastAsia" w:hAnsiTheme="majorEastAsia" w:hint="eastAsia"/>
                <w:sz w:val="24"/>
              </w:rPr>
              <w:t>津波</w:t>
            </w:r>
          </w:p>
        </w:tc>
        <w:tc>
          <w:tcPr>
            <w:tcW w:w="3175" w:type="dxa"/>
            <w:vAlign w:val="center"/>
          </w:tcPr>
          <w:p w14:paraId="0063AC1D" w14:textId="77777777" w:rsidR="00CD692A" w:rsidRPr="00C7599A" w:rsidRDefault="00CD692A" w:rsidP="00DD5A81">
            <w:pPr>
              <w:rPr>
                <w:rFonts w:asciiTheme="majorEastAsia" w:eastAsiaTheme="majorEastAsia" w:hAnsiTheme="majorEastAsia"/>
                <w:sz w:val="24"/>
              </w:rPr>
            </w:pPr>
            <w:r>
              <w:rPr>
                <w:rFonts w:asciiTheme="majorEastAsia" w:eastAsiaTheme="majorEastAsia" w:hAnsiTheme="majorEastAsia" w:hint="eastAsia"/>
                <w:sz w:val="24"/>
              </w:rPr>
              <w:t>・</w:t>
            </w:r>
            <w:r w:rsidR="00904BC1">
              <w:rPr>
                <w:rFonts w:asciiTheme="majorEastAsia" w:eastAsiaTheme="majorEastAsia" w:hAnsiTheme="majorEastAsia" w:hint="eastAsia"/>
                <w:sz w:val="24"/>
              </w:rPr>
              <w:t>津波注意報の発表</w:t>
            </w:r>
          </w:p>
        </w:tc>
        <w:tc>
          <w:tcPr>
            <w:tcW w:w="2212" w:type="dxa"/>
            <w:vMerge/>
            <w:vAlign w:val="center"/>
          </w:tcPr>
          <w:p w14:paraId="0ACE76B5" w14:textId="77777777" w:rsidR="00CD692A" w:rsidRPr="00C7599A" w:rsidRDefault="00CD692A" w:rsidP="00DD5A81">
            <w:pPr>
              <w:rPr>
                <w:rFonts w:asciiTheme="majorEastAsia" w:eastAsiaTheme="majorEastAsia" w:hAnsiTheme="majorEastAsia"/>
                <w:sz w:val="24"/>
              </w:rPr>
            </w:pPr>
          </w:p>
        </w:tc>
        <w:tc>
          <w:tcPr>
            <w:tcW w:w="1842" w:type="dxa"/>
            <w:vMerge/>
            <w:vAlign w:val="center"/>
          </w:tcPr>
          <w:p w14:paraId="2DACAAA4" w14:textId="77777777" w:rsidR="00CD692A" w:rsidRPr="00C7599A" w:rsidRDefault="00CD692A" w:rsidP="00DD5A81">
            <w:pPr>
              <w:rPr>
                <w:rFonts w:asciiTheme="majorEastAsia" w:eastAsiaTheme="majorEastAsia" w:hAnsiTheme="majorEastAsia"/>
                <w:sz w:val="24"/>
              </w:rPr>
            </w:pPr>
          </w:p>
        </w:tc>
      </w:tr>
    </w:tbl>
    <w:p w14:paraId="2D3C6804" w14:textId="77777777" w:rsidR="00CD692A" w:rsidRDefault="00CD692A" w:rsidP="00DD47DE">
      <w:pPr>
        <w:rPr>
          <w:rFonts w:asciiTheme="majorEastAsia" w:eastAsiaTheme="majorEastAsia" w:hAnsiTheme="majorEastAsia"/>
        </w:rPr>
      </w:pPr>
    </w:p>
    <w:tbl>
      <w:tblPr>
        <w:tblStyle w:val="a9"/>
        <w:tblW w:w="9424" w:type="dxa"/>
        <w:tblInd w:w="210" w:type="dxa"/>
        <w:tblLook w:val="04A0" w:firstRow="1" w:lastRow="0" w:firstColumn="1" w:lastColumn="0" w:noHBand="0" w:noVBand="1"/>
      </w:tblPr>
      <w:tblGrid>
        <w:gridCol w:w="778"/>
        <w:gridCol w:w="1417"/>
        <w:gridCol w:w="3175"/>
        <w:gridCol w:w="2212"/>
        <w:gridCol w:w="1842"/>
      </w:tblGrid>
      <w:tr w:rsidR="00904BC1" w:rsidRPr="00C7599A" w14:paraId="5C8D24CF" w14:textId="77777777" w:rsidTr="00DD5A81">
        <w:trPr>
          <w:trHeight w:val="458"/>
        </w:trPr>
        <w:tc>
          <w:tcPr>
            <w:tcW w:w="778" w:type="dxa"/>
            <w:shd w:val="clear" w:color="auto" w:fill="BFBFBF" w:themeFill="background1" w:themeFillShade="BF"/>
            <w:vAlign w:val="center"/>
          </w:tcPr>
          <w:p w14:paraId="016F31A1" w14:textId="77777777" w:rsidR="00904BC1" w:rsidRPr="00C7599A" w:rsidRDefault="00904BC1"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w:t>
            </w:r>
          </w:p>
        </w:tc>
        <w:tc>
          <w:tcPr>
            <w:tcW w:w="1417" w:type="dxa"/>
            <w:shd w:val="clear" w:color="auto" w:fill="BFBFBF" w:themeFill="background1" w:themeFillShade="BF"/>
            <w:vAlign w:val="center"/>
          </w:tcPr>
          <w:p w14:paraId="21CFAE9A" w14:textId="77777777" w:rsidR="00904BC1" w:rsidRPr="00C7599A" w:rsidRDefault="00904BC1" w:rsidP="00DD5A81">
            <w:pPr>
              <w:jc w:val="center"/>
              <w:rPr>
                <w:rFonts w:asciiTheme="majorEastAsia" w:eastAsiaTheme="majorEastAsia" w:hAnsiTheme="majorEastAsia"/>
                <w:sz w:val="24"/>
              </w:rPr>
            </w:pPr>
            <w:r>
              <w:rPr>
                <w:rFonts w:asciiTheme="majorEastAsia" w:eastAsiaTheme="majorEastAsia" w:hAnsiTheme="majorEastAsia" w:hint="eastAsia"/>
                <w:sz w:val="24"/>
              </w:rPr>
              <w:t>災害種別</w:t>
            </w:r>
          </w:p>
        </w:tc>
        <w:tc>
          <w:tcPr>
            <w:tcW w:w="3175" w:type="dxa"/>
            <w:shd w:val="clear" w:color="auto" w:fill="BFBFBF" w:themeFill="background1" w:themeFillShade="BF"/>
            <w:vAlign w:val="center"/>
          </w:tcPr>
          <w:p w14:paraId="376A1DDE" w14:textId="77777777" w:rsidR="00904BC1" w:rsidRPr="00C7599A" w:rsidRDefault="00904BC1"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体制確立の判断時期</w:t>
            </w:r>
          </w:p>
        </w:tc>
        <w:tc>
          <w:tcPr>
            <w:tcW w:w="2212" w:type="dxa"/>
            <w:shd w:val="clear" w:color="auto" w:fill="BFBFBF" w:themeFill="background1" w:themeFillShade="BF"/>
            <w:vAlign w:val="center"/>
          </w:tcPr>
          <w:p w14:paraId="7D089D68" w14:textId="77777777" w:rsidR="00904BC1" w:rsidRPr="00C7599A" w:rsidRDefault="00904BC1"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活動内容</w:t>
            </w:r>
          </w:p>
        </w:tc>
        <w:tc>
          <w:tcPr>
            <w:tcW w:w="1842" w:type="dxa"/>
            <w:shd w:val="clear" w:color="auto" w:fill="BFBFBF" w:themeFill="background1" w:themeFillShade="BF"/>
            <w:vAlign w:val="center"/>
          </w:tcPr>
          <w:p w14:paraId="4E8B9983" w14:textId="77777777" w:rsidR="00904BC1" w:rsidRPr="00C7599A" w:rsidRDefault="00904BC1" w:rsidP="00DD5A81">
            <w:pPr>
              <w:jc w:val="center"/>
              <w:rPr>
                <w:rFonts w:asciiTheme="majorEastAsia" w:eastAsiaTheme="majorEastAsia" w:hAnsiTheme="majorEastAsia"/>
                <w:sz w:val="24"/>
              </w:rPr>
            </w:pPr>
            <w:r w:rsidRPr="00C7599A">
              <w:rPr>
                <w:rFonts w:asciiTheme="majorEastAsia" w:eastAsiaTheme="majorEastAsia" w:hAnsiTheme="majorEastAsia" w:hint="eastAsia"/>
                <w:sz w:val="24"/>
              </w:rPr>
              <w:t>対応要員</w:t>
            </w:r>
          </w:p>
        </w:tc>
      </w:tr>
      <w:tr w:rsidR="00904BC1" w14:paraId="3F83EBB3" w14:textId="77777777" w:rsidTr="00904BC1">
        <w:trPr>
          <w:cantSplit/>
          <w:trHeight w:val="2017"/>
        </w:trPr>
        <w:tc>
          <w:tcPr>
            <w:tcW w:w="778" w:type="dxa"/>
            <w:vMerge w:val="restart"/>
            <w:shd w:val="clear" w:color="auto" w:fill="FF0000"/>
            <w:textDirection w:val="tbRlV"/>
            <w:vAlign w:val="center"/>
          </w:tcPr>
          <w:p w14:paraId="2DC9FA75" w14:textId="77777777" w:rsidR="00904BC1" w:rsidRPr="00BB7E43" w:rsidRDefault="00904BC1" w:rsidP="00DD5A81">
            <w:pPr>
              <w:ind w:left="113" w:right="113"/>
              <w:jc w:val="center"/>
              <w:rPr>
                <w:rFonts w:asciiTheme="majorEastAsia" w:eastAsiaTheme="majorEastAsia" w:hAnsiTheme="majorEastAsia"/>
                <w:b/>
              </w:rPr>
            </w:pPr>
            <w:r w:rsidRPr="00904BC1">
              <w:rPr>
                <w:rFonts w:asciiTheme="majorEastAsia" w:eastAsiaTheme="majorEastAsia" w:hAnsiTheme="majorEastAsia" w:hint="eastAsia"/>
                <w:b/>
                <w:spacing w:val="123"/>
                <w:kern w:val="0"/>
                <w:sz w:val="24"/>
                <w:fitText w:val="1687" w:id="-2006206463"/>
              </w:rPr>
              <w:t>非常体</w:t>
            </w:r>
            <w:r w:rsidRPr="00904BC1">
              <w:rPr>
                <w:rFonts w:asciiTheme="majorEastAsia" w:eastAsiaTheme="majorEastAsia" w:hAnsiTheme="majorEastAsia" w:hint="eastAsia"/>
                <w:b/>
                <w:spacing w:val="2"/>
                <w:kern w:val="0"/>
                <w:sz w:val="24"/>
                <w:fitText w:val="1687" w:id="-2006206463"/>
              </w:rPr>
              <w:t>制</w:t>
            </w:r>
          </w:p>
        </w:tc>
        <w:tc>
          <w:tcPr>
            <w:tcW w:w="1417" w:type="dxa"/>
            <w:vAlign w:val="center"/>
          </w:tcPr>
          <w:p w14:paraId="389A2B81" w14:textId="77777777" w:rsidR="00904BC1" w:rsidRPr="00C7599A"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洪水</w:t>
            </w:r>
          </w:p>
        </w:tc>
        <w:tc>
          <w:tcPr>
            <w:tcW w:w="3175" w:type="dxa"/>
            <w:vAlign w:val="center"/>
          </w:tcPr>
          <w:p w14:paraId="0D83B4E8" w14:textId="77777777" w:rsidR="00904BC1" w:rsidRDefault="00904BC1" w:rsidP="00DD5A81">
            <w:pPr>
              <w:rPr>
                <w:rFonts w:asciiTheme="majorEastAsia" w:eastAsiaTheme="majorEastAsia" w:hAnsiTheme="majorEastAsia"/>
                <w:sz w:val="24"/>
              </w:rPr>
            </w:pPr>
            <w:r w:rsidRPr="00C7599A">
              <w:rPr>
                <w:rFonts w:asciiTheme="majorEastAsia" w:eastAsiaTheme="majorEastAsia" w:hAnsiTheme="majorEastAsia" w:hint="eastAsia"/>
                <w:sz w:val="24"/>
              </w:rPr>
              <w:t>・</w:t>
            </w:r>
            <w:r>
              <w:rPr>
                <w:rFonts w:asciiTheme="majorEastAsia" w:eastAsiaTheme="majorEastAsia" w:hAnsiTheme="majorEastAsia" w:hint="eastAsia"/>
                <w:sz w:val="24"/>
              </w:rPr>
              <w:t>避難情報の発令</w:t>
            </w:r>
          </w:p>
          <w:p w14:paraId="10BFCEDF" w14:textId="77777777" w:rsidR="00904BC1" w:rsidRPr="00C7599A"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・氾濫危険情報の発表</w:t>
            </w:r>
          </w:p>
        </w:tc>
        <w:tc>
          <w:tcPr>
            <w:tcW w:w="2212" w:type="dxa"/>
            <w:vMerge w:val="restart"/>
            <w:vAlign w:val="center"/>
          </w:tcPr>
          <w:p w14:paraId="29700965" w14:textId="77777777" w:rsidR="00904BC1" w:rsidRDefault="00904BC1" w:rsidP="00DD5A81">
            <w:pPr>
              <w:rPr>
                <w:rFonts w:asciiTheme="majorEastAsia" w:eastAsiaTheme="majorEastAsia" w:hAnsiTheme="majorEastAsia"/>
                <w:sz w:val="24"/>
              </w:rPr>
            </w:pPr>
            <w:r w:rsidRPr="00C7599A">
              <w:rPr>
                <w:rFonts w:asciiTheme="majorEastAsia" w:eastAsiaTheme="majorEastAsia" w:hAnsiTheme="majorEastAsia" w:hint="eastAsia"/>
                <w:sz w:val="24"/>
              </w:rPr>
              <w:t>気象情報等の情報収集</w:t>
            </w:r>
          </w:p>
          <w:p w14:paraId="4A252D00" w14:textId="77777777" w:rsidR="00904BC1"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避難誘導</w:t>
            </w:r>
          </w:p>
          <w:p w14:paraId="0F3C3384" w14:textId="77777777" w:rsidR="00904BC1" w:rsidRPr="00C7599A"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行政機関への連絡</w:t>
            </w:r>
          </w:p>
        </w:tc>
        <w:tc>
          <w:tcPr>
            <w:tcW w:w="1842" w:type="dxa"/>
            <w:vMerge w:val="restart"/>
            <w:vAlign w:val="center"/>
          </w:tcPr>
          <w:p w14:paraId="1391129E" w14:textId="77777777" w:rsidR="00904BC1" w:rsidRPr="00C7599A"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全職員</w:t>
            </w:r>
          </w:p>
        </w:tc>
      </w:tr>
      <w:tr w:rsidR="00904BC1" w14:paraId="4D15A3B6" w14:textId="77777777" w:rsidTr="00904BC1">
        <w:trPr>
          <w:cantSplit/>
          <w:trHeight w:val="20"/>
        </w:trPr>
        <w:tc>
          <w:tcPr>
            <w:tcW w:w="778" w:type="dxa"/>
            <w:vMerge/>
            <w:shd w:val="clear" w:color="auto" w:fill="FF0000"/>
            <w:textDirection w:val="tbRlV"/>
            <w:vAlign w:val="center"/>
          </w:tcPr>
          <w:p w14:paraId="42F603A0" w14:textId="77777777" w:rsidR="00904BC1" w:rsidRPr="00CD692A" w:rsidRDefault="00904BC1" w:rsidP="00DD5A81">
            <w:pPr>
              <w:ind w:left="113" w:right="113"/>
              <w:jc w:val="center"/>
              <w:rPr>
                <w:rFonts w:asciiTheme="majorEastAsia" w:eastAsiaTheme="majorEastAsia" w:hAnsiTheme="majorEastAsia"/>
                <w:b/>
                <w:kern w:val="0"/>
                <w:sz w:val="24"/>
              </w:rPr>
            </w:pPr>
          </w:p>
        </w:tc>
        <w:tc>
          <w:tcPr>
            <w:tcW w:w="1417" w:type="dxa"/>
            <w:vAlign w:val="center"/>
          </w:tcPr>
          <w:p w14:paraId="72F5E38B" w14:textId="77777777" w:rsidR="00904BC1" w:rsidRPr="00C7599A"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土砂災害</w:t>
            </w:r>
          </w:p>
        </w:tc>
        <w:tc>
          <w:tcPr>
            <w:tcW w:w="3175" w:type="dxa"/>
            <w:vAlign w:val="center"/>
          </w:tcPr>
          <w:p w14:paraId="5E274434" w14:textId="77777777" w:rsidR="00904BC1" w:rsidRPr="00C7599A"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・土砂災害警戒情報の発表</w:t>
            </w:r>
          </w:p>
        </w:tc>
        <w:tc>
          <w:tcPr>
            <w:tcW w:w="2212" w:type="dxa"/>
            <w:vMerge/>
            <w:vAlign w:val="center"/>
          </w:tcPr>
          <w:p w14:paraId="237070B5" w14:textId="77777777" w:rsidR="00904BC1" w:rsidRPr="00C7599A" w:rsidRDefault="00904BC1" w:rsidP="00DD5A81">
            <w:pPr>
              <w:rPr>
                <w:rFonts w:asciiTheme="majorEastAsia" w:eastAsiaTheme="majorEastAsia" w:hAnsiTheme="majorEastAsia"/>
                <w:sz w:val="24"/>
              </w:rPr>
            </w:pPr>
          </w:p>
        </w:tc>
        <w:tc>
          <w:tcPr>
            <w:tcW w:w="1842" w:type="dxa"/>
            <w:vMerge/>
            <w:vAlign w:val="center"/>
          </w:tcPr>
          <w:p w14:paraId="2BA0A639" w14:textId="77777777" w:rsidR="00904BC1" w:rsidRPr="00C7599A" w:rsidRDefault="00904BC1" w:rsidP="00DD5A81">
            <w:pPr>
              <w:rPr>
                <w:rFonts w:asciiTheme="majorEastAsia" w:eastAsiaTheme="majorEastAsia" w:hAnsiTheme="majorEastAsia"/>
                <w:sz w:val="24"/>
              </w:rPr>
            </w:pPr>
          </w:p>
        </w:tc>
      </w:tr>
      <w:tr w:rsidR="00904BC1" w14:paraId="74B57934" w14:textId="77777777" w:rsidTr="00904BC1">
        <w:trPr>
          <w:cantSplit/>
          <w:trHeight w:val="425"/>
        </w:trPr>
        <w:tc>
          <w:tcPr>
            <w:tcW w:w="778" w:type="dxa"/>
            <w:vMerge/>
            <w:shd w:val="clear" w:color="auto" w:fill="FF0000"/>
            <w:textDirection w:val="tbRlV"/>
            <w:vAlign w:val="center"/>
          </w:tcPr>
          <w:p w14:paraId="52365023" w14:textId="77777777" w:rsidR="00904BC1" w:rsidRPr="00CD692A" w:rsidRDefault="00904BC1" w:rsidP="00DD5A81">
            <w:pPr>
              <w:ind w:left="113" w:right="113"/>
              <w:jc w:val="center"/>
              <w:rPr>
                <w:rFonts w:asciiTheme="majorEastAsia" w:eastAsiaTheme="majorEastAsia" w:hAnsiTheme="majorEastAsia"/>
                <w:b/>
                <w:kern w:val="0"/>
                <w:sz w:val="24"/>
              </w:rPr>
            </w:pPr>
          </w:p>
        </w:tc>
        <w:tc>
          <w:tcPr>
            <w:tcW w:w="1417" w:type="dxa"/>
            <w:vAlign w:val="center"/>
          </w:tcPr>
          <w:p w14:paraId="08AD3273" w14:textId="77777777" w:rsidR="00904BC1" w:rsidRPr="00C7599A"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津波</w:t>
            </w:r>
          </w:p>
        </w:tc>
        <w:tc>
          <w:tcPr>
            <w:tcW w:w="3175" w:type="dxa"/>
            <w:vAlign w:val="center"/>
          </w:tcPr>
          <w:p w14:paraId="7775102F" w14:textId="77777777" w:rsidR="00904BC1" w:rsidRPr="00C7599A" w:rsidRDefault="00904BC1" w:rsidP="00DD5A81">
            <w:pPr>
              <w:rPr>
                <w:rFonts w:asciiTheme="majorEastAsia" w:eastAsiaTheme="majorEastAsia" w:hAnsiTheme="majorEastAsia"/>
                <w:sz w:val="24"/>
              </w:rPr>
            </w:pPr>
            <w:r>
              <w:rPr>
                <w:rFonts w:asciiTheme="majorEastAsia" w:eastAsiaTheme="majorEastAsia" w:hAnsiTheme="majorEastAsia" w:hint="eastAsia"/>
                <w:sz w:val="24"/>
              </w:rPr>
              <w:t>・津波警報又は大津波警報の発表</w:t>
            </w:r>
          </w:p>
        </w:tc>
        <w:tc>
          <w:tcPr>
            <w:tcW w:w="2212" w:type="dxa"/>
            <w:vMerge/>
            <w:vAlign w:val="center"/>
          </w:tcPr>
          <w:p w14:paraId="60FAD3EF" w14:textId="77777777" w:rsidR="00904BC1" w:rsidRPr="00C7599A" w:rsidRDefault="00904BC1" w:rsidP="00DD5A81">
            <w:pPr>
              <w:rPr>
                <w:rFonts w:asciiTheme="majorEastAsia" w:eastAsiaTheme="majorEastAsia" w:hAnsiTheme="majorEastAsia"/>
                <w:sz w:val="24"/>
              </w:rPr>
            </w:pPr>
          </w:p>
        </w:tc>
        <w:tc>
          <w:tcPr>
            <w:tcW w:w="1842" w:type="dxa"/>
            <w:vMerge/>
            <w:vAlign w:val="center"/>
          </w:tcPr>
          <w:p w14:paraId="11A15138" w14:textId="77777777" w:rsidR="00904BC1" w:rsidRPr="00C7599A" w:rsidRDefault="00904BC1" w:rsidP="00DD5A81">
            <w:pPr>
              <w:rPr>
                <w:rFonts w:asciiTheme="majorEastAsia" w:eastAsiaTheme="majorEastAsia" w:hAnsiTheme="majorEastAsia"/>
                <w:sz w:val="24"/>
              </w:rPr>
            </w:pPr>
          </w:p>
        </w:tc>
      </w:tr>
    </w:tbl>
    <w:p w14:paraId="70F7B201" w14:textId="77777777" w:rsidR="00BB7E43" w:rsidRDefault="00BB7E43" w:rsidP="00904BC1">
      <w:pPr>
        <w:rPr>
          <w:rFonts w:asciiTheme="majorEastAsia" w:eastAsiaTheme="majorEastAsia" w:hAnsiTheme="majorEastAsia"/>
        </w:rPr>
      </w:pPr>
    </w:p>
    <w:p w14:paraId="6974C2C7" w14:textId="77777777" w:rsidR="00DD47DE" w:rsidRDefault="00DD47DE" w:rsidP="00FB6A77">
      <w:pPr>
        <w:ind w:left="210" w:hangingChars="100" w:hanging="210"/>
        <w:rPr>
          <w:rFonts w:asciiTheme="majorEastAsia" w:eastAsiaTheme="majorEastAsia" w:hAnsiTheme="majorEastAsia"/>
        </w:rPr>
      </w:pPr>
    </w:p>
    <w:p w14:paraId="3F613438" w14:textId="257F8B26" w:rsidR="00DD47DE" w:rsidRDefault="00DD47DE" w:rsidP="00FB6A77">
      <w:pPr>
        <w:ind w:left="210" w:hangingChars="100" w:hanging="210"/>
        <w:rPr>
          <w:rFonts w:asciiTheme="majorEastAsia" w:eastAsiaTheme="majorEastAsia" w:hAnsiTheme="majorEastAsia"/>
        </w:rPr>
      </w:pPr>
    </w:p>
    <w:p w14:paraId="2909FF42" w14:textId="77777777" w:rsidR="00D71C9E" w:rsidRDefault="00D71C9E" w:rsidP="00FB6A77">
      <w:pPr>
        <w:ind w:left="210" w:hangingChars="100" w:hanging="210"/>
        <w:rPr>
          <w:rFonts w:asciiTheme="majorEastAsia" w:eastAsiaTheme="majorEastAsia" w:hAnsiTheme="majorEastAsia"/>
        </w:rPr>
      </w:pPr>
    </w:p>
    <w:p w14:paraId="0F1D1FB7" w14:textId="77777777" w:rsidR="00DF4B96" w:rsidRPr="00090F5B" w:rsidRDefault="00DF4B96" w:rsidP="00DF4B96">
      <w:pPr>
        <w:ind w:left="241" w:hangingChars="100" w:hanging="241"/>
        <w:jc w:val="center"/>
        <w:rPr>
          <w:rFonts w:asciiTheme="majorEastAsia" w:eastAsiaTheme="majorEastAsia" w:hAnsiTheme="majorEastAsia"/>
          <w:b/>
          <w:sz w:val="24"/>
        </w:rPr>
      </w:pPr>
      <w:r w:rsidRPr="00090F5B">
        <w:rPr>
          <w:rFonts w:asciiTheme="majorEastAsia" w:eastAsiaTheme="majorEastAsia" w:hAnsiTheme="majorEastAsia" w:hint="eastAsia"/>
          <w:b/>
          <w:sz w:val="24"/>
        </w:rPr>
        <w:lastRenderedPageBreak/>
        <w:t>【防災体制</w:t>
      </w:r>
      <w:r>
        <w:rPr>
          <w:rFonts w:asciiTheme="majorEastAsia" w:eastAsiaTheme="majorEastAsia" w:hAnsiTheme="majorEastAsia" w:hint="eastAsia"/>
          <w:b/>
          <w:sz w:val="24"/>
        </w:rPr>
        <w:t>一覧表</w:t>
      </w:r>
      <w:r w:rsidRPr="00090F5B">
        <w:rPr>
          <w:rFonts w:asciiTheme="majorEastAsia" w:eastAsiaTheme="majorEastAsia" w:hAnsiTheme="majorEastAsia" w:hint="eastAsia"/>
          <w:b/>
          <w:sz w:val="24"/>
        </w:rPr>
        <w:t>】</w:t>
      </w:r>
    </w:p>
    <w:p w14:paraId="6B565B03" w14:textId="77777777" w:rsidR="00DF4B96" w:rsidRDefault="00DF4B96" w:rsidP="00492864">
      <w:pPr>
        <w:rPr>
          <w:rFonts w:asciiTheme="majorEastAsia" w:eastAsiaTheme="majorEastAsia" w:hAnsiTheme="majorEastAsia"/>
        </w:rPr>
      </w:pPr>
    </w:p>
    <w:tbl>
      <w:tblPr>
        <w:tblStyle w:val="a9"/>
        <w:tblW w:w="9424" w:type="dxa"/>
        <w:tblInd w:w="210" w:type="dxa"/>
        <w:tblLayout w:type="fixed"/>
        <w:tblLook w:val="04A0" w:firstRow="1" w:lastRow="0" w:firstColumn="1" w:lastColumn="0" w:noHBand="0" w:noVBand="1"/>
      </w:tblPr>
      <w:tblGrid>
        <w:gridCol w:w="352"/>
        <w:gridCol w:w="284"/>
        <w:gridCol w:w="1417"/>
        <w:gridCol w:w="2552"/>
        <w:gridCol w:w="4819"/>
      </w:tblGrid>
      <w:tr w:rsidR="008D1FD8" w:rsidRPr="003629D2" w14:paraId="585A47D3" w14:textId="77777777" w:rsidTr="00306996">
        <w:trPr>
          <w:trHeight w:val="624"/>
        </w:trPr>
        <w:tc>
          <w:tcPr>
            <w:tcW w:w="9424" w:type="dxa"/>
            <w:gridSpan w:val="5"/>
            <w:tcBorders>
              <w:top w:val="single" w:sz="12" w:space="0" w:color="auto"/>
              <w:left w:val="single" w:sz="12" w:space="0" w:color="auto"/>
              <w:bottom w:val="single" w:sz="12" w:space="0" w:color="auto"/>
              <w:right w:val="single" w:sz="12" w:space="0" w:color="auto"/>
            </w:tcBorders>
            <w:vAlign w:val="center"/>
          </w:tcPr>
          <w:p w14:paraId="6AEE7062" w14:textId="726AF6FE" w:rsidR="008D1FD8" w:rsidRPr="003629D2" w:rsidRDefault="00492864" w:rsidP="00492864">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管理権限</w:t>
            </w:r>
            <w:r w:rsidRPr="000E53FC">
              <w:rPr>
                <w:rFonts w:asciiTheme="majorEastAsia" w:eastAsiaTheme="majorEastAsia" w:hAnsiTheme="majorEastAsia" w:hint="eastAsia"/>
                <w:sz w:val="24"/>
                <w:szCs w:val="24"/>
              </w:rPr>
              <w:t xml:space="preserve">者（　</w:t>
            </w:r>
            <w:r w:rsidR="000E53FC">
              <w:rPr>
                <w:rFonts w:asciiTheme="majorEastAsia" w:eastAsiaTheme="majorEastAsia" w:hAnsiTheme="majorEastAsia" w:hint="eastAsia"/>
                <w:sz w:val="24"/>
                <w:szCs w:val="24"/>
              </w:rPr>
              <w:t xml:space="preserve">　　　　　　　　　</w:t>
            </w:r>
            <w:r w:rsidRPr="000E53FC">
              <w:rPr>
                <w:rFonts w:asciiTheme="majorEastAsia" w:eastAsiaTheme="majorEastAsia" w:hAnsiTheme="majorEastAsia" w:hint="eastAsia"/>
                <w:sz w:val="24"/>
                <w:szCs w:val="24"/>
              </w:rPr>
              <w:t xml:space="preserve">　）（代行者</w:t>
            </w:r>
            <w:r w:rsidR="000E53FC">
              <w:rPr>
                <w:rFonts w:asciiTheme="majorEastAsia" w:eastAsiaTheme="majorEastAsia" w:hAnsiTheme="majorEastAsia" w:hint="eastAsia"/>
                <w:sz w:val="24"/>
                <w:szCs w:val="24"/>
              </w:rPr>
              <w:t xml:space="preserve">　　　　　　　　　　</w:t>
            </w:r>
            <w:r w:rsidRPr="000E53FC">
              <w:rPr>
                <w:rFonts w:asciiTheme="majorEastAsia" w:eastAsiaTheme="majorEastAsia" w:hAnsiTheme="majorEastAsia" w:hint="eastAsia"/>
                <w:sz w:val="24"/>
                <w:szCs w:val="24"/>
              </w:rPr>
              <w:t xml:space="preserve">　）</w:t>
            </w:r>
          </w:p>
        </w:tc>
      </w:tr>
      <w:tr w:rsidR="008D1FD8" w:rsidRPr="003629D2" w14:paraId="16F9D4D9" w14:textId="77777777" w:rsidTr="00306996">
        <w:tc>
          <w:tcPr>
            <w:tcW w:w="352" w:type="dxa"/>
            <w:tcBorders>
              <w:top w:val="single" w:sz="12" w:space="0" w:color="auto"/>
              <w:left w:val="nil"/>
              <w:bottom w:val="nil"/>
              <w:right w:val="single" w:sz="12" w:space="0" w:color="auto"/>
            </w:tcBorders>
          </w:tcPr>
          <w:p w14:paraId="1A825CF8" w14:textId="77777777" w:rsidR="008D1FD8" w:rsidRPr="003629D2" w:rsidRDefault="008D1FD8" w:rsidP="00FB6A77">
            <w:pPr>
              <w:rPr>
                <w:rFonts w:asciiTheme="majorEastAsia" w:eastAsiaTheme="majorEastAsia" w:hAnsiTheme="majorEastAsia"/>
                <w:sz w:val="24"/>
                <w:szCs w:val="24"/>
              </w:rPr>
            </w:pPr>
          </w:p>
        </w:tc>
        <w:tc>
          <w:tcPr>
            <w:tcW w:w="284" w:type="dxa"/>
            <w:tcBorders>
              <w:top w:val="single" w:sz="12" w:space="0" w:color="auto"/>
              <w:left w:val="single" w:sz="12" w:space="0" w:color="auto"/>
              <w:bottom w:val="nil"/>
              <w:right w:val="nil"/>
            </w:tcBorders>
          </w:tcPr>
          <w:p w14:paraId="16355E7A" w14:textId="77777777" w:rsidR="008D1FD8" w:rsidRPr="003629D2" w:rsidRDefault="008D1FD8" w:rsidP="00FB6A77">
            <w:pPr>
              <w:rPr>
                <w:rFonts w:asciiTheme="majorEastAsia" w:eastAsiaTheme="majorEastAsia" w:hAnsiTheme="majorEastAsia"/>
                <w:sz w:val="24"/>
                <w:szCs w:val="24"/>
              </w:rPr>
            </w:pPr>
          </w:p>
        </w:tc>
        <w:tc>
          <w:tcPr>
            <w:tcW w:w="1417" w:type="dxa"/>
            <w:tcBorders>
              <w:top w:val="single" w:sz="12" w:space="0" w:color="auto"/>
              <w:left w:val="nil"/>
              <w:bottom w:val="single" w:sz="12" w:space="0" w:color="auto"/>
              <w:right w:val="nil"/>
            </w:tcBorders>
          </w:tcPr>
          <w:p w14:paraId="187633A2" w14:textId="77777777" w:rsidR="008D1FD8" w:rsidRPr="003629D2" w:rsidRDefault="008D1FD8" w:rsidP="00FB6A77">
            <w:pPr>
              <w:rPr>
                <w:rFonts w:asciiTheme="majorEastAsia" w:eastAsiaTheme="majorEastAsia" w:hAnsiTheme="majorEastAsia"/>
                <w:sz w:val="24"/>
                <w:szCs w:val="24"/>
              </w:rPr>
            </w:pPr>
          </w:p>
        </w:tc>
        <w:tc>
          <w:tcPr>
            <w:tcW w:w="2552" w:type="dxa"/>
            <w:tcBorders>
              <w:top w:val="single" w:sz="12" w:space="0" w:color="auto"/>
              <w:left w:val="nil"/>
              <w:bottom w:val="single" w:sz="12" w:space="0" w:color="auto"/>
              <w:right w:val="nil"/>
            </w:tcBorders>
          </w:tcPr>
          <w:p w14:paraId="09A78201" w14:textId="77777777" w:rsidR="008D1FD8" w:rsidRPr="003629D2" w:rsidRDefault="008D1FD8" w:rsidP="00FB6A77">
            <w:pPr>
              <w:rPr>
                <w:rFonts w:asciiTheme="majorEastAsia" w:eastAsiaTheme="majorEastAsia" w:hAnsiTheme="majorEastAsia"/>
                <w:sz w:val="24"/>
                <w:szCs w:val="24"/>
              </w:rPr>
            </w:pPr>
          </w:p>
        </w:tc>
        <w:tc>
          <w:tcPr>
            <w:tcW w:w="4819" w:type="dxa"/>
            <w:tcBorders>
              <w:top w:val="single" w:sz="12" w:space="0" w:color="auto"/>
              <w:left w:val="nil"/>
              <w:bottom w:val="single" w:sz="12" w:space="0" w:color="auto"/>
              <w:right w:val="nil"/>
            </w:tcBorders>
          </w:tcPr>
          <w:p w14:paraId="7A332405" w14:textId="77777777" w:rsidR="008D1FD8" w:rsidRPr="003629D2" w:rsidRDefault="008D1FD8" w:rsidP="00FB6A77">
            <w:pPr>
              <w:rPr>
                <w:rFonts w:asciiTheme="majorEastAsia" w:eastAsiaTheme="majorEastAsia" w:hAnsiTheme="majorEastAsia"/>
                <w:sz w:val="24"/>
                <w:szCs w:val="24"/>
              </w:rPr>
            </w:pPr>
          </w:p>
        </w:tc>
      </w:tr>
      <w:tr w:rsidR="008D1FD8" w:rsidRPr="003629D2" w14:paraId="54320B47" w14:textId="77777777" w:rsidTr="00306996">
        <w:trPr>
          <w:trHeight w:val="510"/>
        </w:trPr>
        <w:tc>
          <w:tcPr>
            <w:tcW w:w="352" w:type="dxa"/>
            <w:tcBorders>
              <w:top w:val="nil"/>
              <w:left w:val="nil"/>
              <w:bottom w:val="nil"/>
              <w:right w:val="single" w:sz="12" w:space="0" w:color="auto"/>
            </w:tcBorders>
          </w:tcPr>
          <w:p w14:paraId="09673438" w14:textId="77777777" w:rsidR="008D1FD8" w:rsidRPr="003629D2" w:rsidRDefault="008D1FD8"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574B0256" w14:textId="77777777" w:rsidR="008D1FD8" w:rsidRPr="003629D2" w:rsidRDefault="008D1FD8" w:rsidP="00FB6A77">
            <w:pPr>
              <w:rPr>
                <w:rFonts w:asciiTheme="majorEastAsia" w:eastAsiaTheme="majorEastAsia" w:hAnsiTheme="majorEastAsia"/>
                <w:sz w:val="24"/>
                <w:szCs w:val="24"/>
              </w:rPr>
            </w:pPr>
          </w:p>
        </w:tc>
        <w:tc>
          <w:tcPr>
            <w:tcW w:w="1417" w:type="dxa"/>
            <w:vMerge w:val="restart"/>
            <w:tcBorders>
              <w:top w:val="single" w:sz="12" w:space="0" w:color="auto"/>
              <w:left w:val="single" w:sz="12" w:space="0" w:color="auto"/>
              <w:bottom w:val="single" w:sz="12" w:space="0" w:color="auto"/>
            </w:tcBorders>
            <w:shd w:val="clear" w:color="auto" w:fill="C6D9F1" w:themeFill="text2" w:themeFillTint="33"/>
            <w:vAlign w:val="center"/>
          </w:tcPr>
          <w:p w14:paraId="73A58DB5" w14:textId="77777777" w:rsidR="00492864"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統括・</w:t>
            </w:r>
          </w:p>
          <w:p w14:paraId="313A4B3F"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情報班</w:t>
            </w:r>
          </w:p>
        </w:tc>
        <w:tc>
          <w:tcPr>
            <w:tcW w:w="2552" w:type="dxa"/>
            <w:tcBorders>
              <w:top w:val="single" w:sz="12" w:space="0" w:color="auto"/>
              <w:bottom w:val="single" w:sz="4" w:space="0" w:color="auto"/>
            </w:tcBorders>
            <w:shd w:val="clear" w:color="auto" w:fill="C6D9F1" w:themeFill="text2" w:themeFillTint="33"/>
            <w:vAlign w:val="center"/>
          </w:tcPr>
          <w:p w14:paraId="24657858"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担当者</w:t>
            </w:r>
          </w:p>
        </w:tc>
        <w:tc>
          <w:tcPr>
            <w:tcW w:w="4819" w:type="dxa"/>
            <w:tcBorders>
              <w:top w:val="single" w:sz="12" w:space="0" w:color="auto"/>
              <w:bottom w:val="single" w:sz="4" w:space="0" w:color="auto"/>
              <w:right w:val="single" w:sz="12" w:space="0" w:color="auto"/>
            </w:tcBorders>
            <w:shd w:val="clear" w:color="auto" w:fill="C6D9F1" w:themeFill="text2" w:themeFillTint="33"/>
            <w:vAlign w:val="center"/>
          </w:tcPr>
          <w:p w14:paraId="63C6943E"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役</w:t>
            </w:r>
            <w:r w:rsidR="00DB21E6">
              <w:rPr>
                <w:rFonts w:asciiTheme="majorEastAsia" w:eastAsiaTheme="majorEastAsia" w:hAnsiTheme="majorEastAsia" w:hint="eastAsia"/>
                <w:sz w:val="24"/>
                <w:szCs w:val="24"/>
              </w:rPr>
              <w:t xml:space="preserve">　</w:t>
            </w:r>
            <w:r w:rsidRPr="003629D2">
              <w:rPr>
                <w:rFonts w:asciiTheme="majorEastAsia" w:eastAsiaTheme="majorEastAsia" w:hAnsiTheme="majorEastAsia" w:hint="eastAsia"/>
                <w:sz w:val="24"/>
                <w:szCs w:val="24"/>
              </w:rPr>
              <w:t>割</w:t>
            </w:r>
          </w:p>
        </w:tc>
      </w:tr>
      <w:tr w:rsidR="00492864" w:rsidRPr="003629D2" w14:paraId="4CF11B78" w14:textId="77777777" w:rsidTr="00306996">
        <w:tc>
          <w:tcPr>
            <w:tcW w:w="352" w:type="dxa"/>
            <w:tcBorders>
              <w:top w:val="nil"/>
              <w:left w:val="nil"/>
              <w:bottom w:val="nil"/>
              <w:right w:val="single" w:sz="12" w:space="0" w:color="auto"/>
            </w:tcBorders>
          </w:tcPr>
          <w:p w14:paraId="1EE78D32"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342067F2"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5A406BE8"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val="restart"/>
            <w:tcBorders>
              <w:top w:val="single" w:sz="4" w:space="0" w:color="auto"/>
              <w:bottom w:val="single" w:sz="12" w:space="0" w:color="auto"/>
            </w:tcBorders>
          </w:tcPr>
          <w:p w14:paraId="74787793" w14:textId="28314040"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班長（</w:t>
            </w:r>
            <w:r w:rsidR="000E53FC">
              <w:rPr>
                <w:rFonts w:asciiTheme="majorEastAsia" w:eastAsiaTheme="majorEastAsia" w:hAnsiTheme="majorEastAsia" w:hint="eastAsia"/>
                <w:sz w:val="24"/>
                <w:szCs w:val="24"/>
              </w:rPr>
              <w:t xml:space="preserve">　　　　　　）</w:t>
            </w:r>
          </w:p>
          <w:p w14:paraId="4C902981" w14:textId="77777777" w:rsidR="00492864" w:rsidRPr="003629D2" w:rsidRDefault="00492864" w:rsidP="00FB6A77">
            <w:pPr>
              <w:rPr>
                <w:rFonts w:asciiTheme="majorEastAsia" w:eastAsiaTheme="majorEastAsia" w:hAnsiTheme="majorEastAsia"/>
                <w:sz w:val="24"/>
                <w:szCs w:val="24"/>
              </w:rPr>
            </w:pPr>
          </w:p>
          <w:p w14:paraId="5195114E" w14:textId="51026293" w:rsidR="00492864" w:rsidRPr="003629D2" w:rsidRDefault="000E53FC"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班員（　　　</w:t>
            </w:r>
            <w:r w:rsidR="00492864" w:rsidRPr="003629D2">
              <w:rPr>
                <w:rFonts w:asciiTheme="majorEastAsia" w:eastAsiaTheme="majorEastAsia" w:hAnsiTheme="majorEastAsia" w:hint="eastAsia"/>
                <w:sz w:val="24"/>
                <w:szCs w:val="24"/>
              </w:rPr>
              <w:t>）名</w:t>
            </w:r>
          </w:p>
          <w:p w14:paraId="5EC5B633" w14:textId="082FFB4F" w:rsidR="00492864" w:rsidRPr="003629D2" w:rsidRDefault="000E53FC"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61EBACB3" w14:textId="6462DE94" w:rsidR="00492864" w:rsidRPr="003629D2" w:rsidRDefault="000E53FC"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294D37A1" w14:textId="4662091F"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Pr>
                <w:rFonts w:asciiTheme="majorEastAsia" w:eastAsiaTheme="majorEastAsia" w:hAnsiTheme="majorEastAsia" w:hint="eastAsia"/>
                <w:sz w:val="24"/>
                <w:szCs w:val="24"/>
              </w:rPr>
              <w:t xml:space="preserve">　　　　　　</w:t>
            </w:r>
          </w:p>
          <w:p w14:paraId="125BE4D9" w14:textId="15F35AEA"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Pr>
                <w:rFonts w:asciiTheme="majorEastAsia" w:eastAsiaTheme="majorEastAsia" w:hAnsiTheme="majorEastAsia" w:hint="eastAsia"/>
                <w:sz w:val="24"/>
                <w:szCs w:val="24"/>
              </w:rPr>
              <w:t xml:space="preserve">　　　　　　</w:t>
            </w:r>
          </w:p>
          <w:p w14:paraId="6A6705A3" w14:textId="77777777" w:rsidR="00492864" w:rsidRPr="003629D2" w:rsidRDefault="00492864" w:rsidP="00FB6A77">
            <w:pPr>
              <w:rPr>
                <w:rFonts w:asciiTheme="majorEastAsia" w:eastAsiaTheme="majorEastAsia" w:hAnsiTheme="majorEastAsia"/>
                <w:sz w:val="24"/>
                <w:szCs w:val="24"/>
              </w:rPr>
            </w:pPr>
          </w:p>
        </w:tc>
        <w:tc>
          <w:tcPr>
            <w:tcW w:w="4819" w:type="dxa"/>
            <w:vMerge w:val="restart"/>
            <w:tcBorders>
              <w:top w:val="single" w:sz="4" w:space="0" w:color="auto"/>
              <w:bottom w:val="single" w:sz="12" w:space="0" w:color="auto"/>
              <w:right w:val="single" w:sz="12" w:space="0" w:color="auto"/>
            </w:tcBorders>
          </w:tcPr>
          <w:p w14:paraId="0D502FE2" w14:textId="77777777"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□自衛水防活動の指揮統制・状況把握・情報内容の記録</w:t>
            </w:r>
          </w:p>
          <w:p w14:paraId="5849B9A2" w14:textId="77777777"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□館内放送等による避難の呼びかけ</w:t>
            </w:r>
          </w:p>
          <w:p w14:paraId="1F634F19" w14:textId="77777777"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□気象・水害・土砂災害等の情報収集</w:t>
            </w:r>
          </w:p>
          <w:p w14:paraId="3FDE445B" w14:textId="77777777"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□関係者及び関係機関との連絡</w:t>
            </w:r>
          </w:p>
        </w:tc>
      </w:tr>
      <w:tr w:rsidR="00492864" w:rsidRPr="003629D2" w14:paraId="556B0288" w14:textId="77777777" w:rsidTr="00306996">
        <w:tc>
          <w:tcPr>
            <w:tcW w:w="352" w:type="dxa"/>
            <w:tcBorders>
              <w:top w:val="nil"/>
              <w:left w:val="nil"/>
              <w:bottom w:val="nil"/>
              <w:right w:val="single" w:sz="12" w:space="0" w:color="auto"/>
            </w:tcBorders>
          </w:tcPr>
          <w:p w14:paraId="58B79E36"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173D72BC"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2B67461A"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33F928F1"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78A462B0" w14:textId="77777777" w:rsidR="00492864" w:rsidRPr="003629D2" w:rsidRDefault="00492864" w:rsidP="00FB6A77">
            <w:pPr>
              <w:rPr>
                <w:rFonts w:asciiTheme="majorEastAsia" w:eastAsiaTheme="majorEastAsia" w:hAnsiTheme="majorEastAsia"/>
                <w:sz w:val="24"/>
                <w:szCs w:val="24"/>
              </w:rPr>
            </w:pPr>
          </w:p>
        </w:tc>
      </w:tr>
      <w:tr w:rsidR="00492864" w:rsidRPr="003629D2" w14:paraId="22F773DC" w14:textId="77777777" w:rsidTr="00306996">
        <w:tc>
          <w:tcPr>
            <w:tcW w:w="352" w:type="dxa"/>
            <w:tcBorders>
              <w:top w:val="nil"/>
              <w:left w:val="nil"/>
              <w:bottom w:val="nil"/>
              <w:right w:val="single" w:sz="12" w:space="0" w:color="auto"/>
            </w:tcBorders>
          </w:tcPr>
          <w:p w14:paraId="054CFA58"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single" w:sz="12" w:space="0" w:color="auto"/>
              <w:right w:val="single" w:sz="12" w:space="0" w:color="auto"/>
            </w:tcBorders>
          </w:tcPr>
          <w:p w14:paraId="752CBAC3"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5005BEE7"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07798BB3"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5CF0F518" w14:textId="77777777" w:rsidR="00492864" w:rsidRPr="003629D2" w:rsidRDefault="00492864" w:rsidP="00FB6A77">
            <w:pPr>
              <w:rPr>
                <w:rFonts w:asciiTheme="majorEastAsia" w:eastAsiaTheme="majorEastAsia" w:hAnsiTheme="majorEastAsia"/>
                <w:sz w:val="24"/>
                <w:szCs w:val="24"/>
              </w:rPr>
            </w:pPr>
          </w:p>
        </w:tc>
      </w:tr>
      <w:tr w:rsidR="00492864" w:rsidRPr="003629D2" w14:paraId="0D7F81FB" w14:textId="77777777" w:rsidTr="00306996">
        <w:tc>
          <w:tcPr>
            <w:tcW w:w="352" w:type="dxa"/>
            <w:tcBorders>
              <w:top w:val="nil"/>
              <w:left w:val="nil"/>
              <w:bottom w:val="nil"/>
              <w:right w:val="single" w:sz="12" w:space="0" w:color="auto"/>
            </w:tcBorders>
          </w:tcPr>
          <w:p w14:paraId="0A24861B" w14:textId="77777777" w:rsidR="00492864" w:rsidRPr="003629D2" w:rsidRDefault="00492864" w:rsidP="00FB6A77">
            <w:pPr>
              <w:rPr>
                <w:rFonts w:asciiTheme="majorEastAsia" w:eastAsiaTheme="majorEastAsia" w:hAnsiTheme="majorEastAsia"/>
                <w:sz w:val="24"/>
                <w:szCs w:val="24"/>
              </w:rPr>
            </w:pPr>
          </w:p>
        </w:tc>
        <w:tc>
          <w:tcPr>
            <w:tcW w:w="284" w:type="dxa"/>
            <w:tcBorders>
              <w:top w:val="single" w:sz="12" w:space="0" w:color="auto"/>
              <w:left w:val="single" w:sz="12" w:space="0" w:color="auto"/>
              <w:bottom w:val="nil"/>
              <w:right w:val="single" w:sz="12" w:space="0" w:color="auto"/>
            </w:tcBorders>
          </w:tcPr>
          <w:p w14:paraId="363982B7"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57587634"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77BB8CEB"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711A0004" w14:textId="77777777" w:rsidR="00492864" w:rsidRPr="003629D2" w:rsidRDefault="00492864" w:rsidP="00FB6A77">
            <w:pPr>
              <w:rPr>
                <w:rFonts w:asciiTheme="majorEastAsia" w:eastAsiaTheme="majorEastAsia" w:hAnsiTheme="majorEastAsia"/>
                <w:sz w:val="24"/>
                <w:szCs w:val="24"/>
              </w:rPr>
            </w:pPr>
          </w:p>
        </w:tc>
      </w:tr>
      <w:tr w:rsidR="00492864" w:rsidRPr="003629D2" w14:paraId="2E11A60C" w14:textId="77777777" w:rsidTr="00306996">
        <w:tc>
          <w:tcPr>
            <w:tcW w:w="352" w:type="dxa"/>
            <w:tcBorders>
              <w:top w:val="nil"/>
              <w:left w:val="nil"/>
              <w:bottom w:val="nil"/>
              <w:right w:val="single" w:sz="12" w:space="0" w:color="auto"/>
            </w:tcBorders>
          </w:tcPr>
          <w:p w14:paraId="6FAA3CA4"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70E56433"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2B41E5D9"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1A1B9046"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2E7A8A1F" w14:textId="77777777" w:rsidR="00492864" w:rsidRPr="003629D2" w:rsidRDefault="00492864" w:rsidP="00FB6A77">
            <w:pPr>
              <w:rPr>
                <w:rFonts w:asciiTheme="majorEastAsia" w:eastAsiaTheme="majorEastAsia" w:hAnsiTheme="majorEastAsia"/>
                <w:sz w:val="24"/>
                <w:szCs w:val="24"/>
              </w:rPr>
            </w:pPr>
          </w:p>
        </w:tc>
      </w:tr>
      <w:tr w:rsidR="00492864" w:rsidRPr="003629D2" w14:paraId="2798BE2F" w14:textId="77777777" w:rsidTr="00306996">
        <w:tc>
          <w:tcPr>
            <w:tcW w:w="352" w:type="dxa"/>
            <w:tcBorders>
              <w:top w:val="nil"/>
              <w:left w:val="nil"/>
              <w:bottom w:val="nil"/>
              <w:right w:val="single" w:sz="12" w:space="0" w:color="auto"/>
            </w:tcBorders>
          </w:tcPr>
          <w:p w14:paraId="761BEB94"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28298913"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5C7C5E90"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2A44B127"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284CDBCB" w14:textId="77777777" w:rsidR="00492864" w:rsidRPr="003629D2" w:rsidRDefault="00492864" w:rsidP="00FB6A77">
            <w:pPr>
              <w:rPr>
                <w:rFonts w:asciiTheme="majorEastAsia" w:eastAsiaTheme="majorEastAsia" w:hAnsiTheme="majorEastAsia"/>
                <w:sz w:val="24"/>
                <w:szCs w:val="24"/>
              </w:rPr>
            </w:pPr>
          </w:p>
        </w:tc>
      </w:tr>
      <w:tr w:rsidR="00492864" w:rsidRPr="003629D2" w14:paraId="5D71A69A" w14:textId="77777777" w:rsidTr="00306996">
        <w:tc>
          <w:tcPr>
            <w:tcW w:w="352" w:type="dxa"/>
            <w:tcBorders>
              <w:top w:val="nil"/>
              <w:left w:val="nil"/>
              <w:bottom w:val="nil"/>
              <w:right w:val="single" w:sz="12" w:space="0" w:color="auto"/>
            </w:tcBorders>
          </w:tcPr>
          <w:p w14:paraId="29C4D6D6"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7F728756"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67BEE5E7"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2186ABE8"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467DA6B7" w14:textId="77777777" w:rsidR="00492864" w:rsidRPr="003629D2" w:rsidRDefault="00492864" w:rsidP="00FB6A77">
            <w:pPr>
              <w:rPr>
                <w:rFonts w:asciiTheme="majorEastAsia" w:eastAsiaTheme="majorEastAsia" w:hAnsiTheme="majorEastAsia"/>
                <w:sz w:val="24"/>
                <w:szCs w:val="24"/>
              </w:rPr>
            </w:pPr>
          </w:p>
        </w:tc>
      </w:tr>
      <w:tr w:rsidR="00492864" w:rsidRPr="003629D2" w14:paraId="3C610409" w14:textId="77777777" w:rsidTr="00306996">
        <w:tc>
          <w:tcPr>
            <w:tcW w:w="352" w:type="dxa"/>
            <w:tcBorders>
              <w:top w:val="nil"/>
              <w:left w:val="nil"/>
              <w:bottom w:val="nil"/>
              <w:right w:val="single" w:sz="12" w:space="0" w:color="auto"/>
            </w:tcBorders>
          </w:tcPr>
          <w:p w14:paraId="6C113FE7"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6CCD7893" w14:textId="77777777" w:rsidR="00492864" w:rsidRPr="003629D2" w:rsidRDefault="00492864" w:rsidP="00FB6A77">
            <w:pPr>
              <w:rPr>
                <w:rFonts w:asciiTheme="majorEastAsia" w:eastAsiaTheme="majorEastAsia" w:hAnsiTheme="majorEastAsia"/>
                <w:sz w:val="24"/>
                <w:szCs w:val="24"/>
              </w:rPr>
            </w:pPr>
          </w:p>
        </w:tc>
        <w:tc>
          <w:tcPr>
            <w:tcW w:w="1417" w:type="dxa"/>
            <w:vMerge/>
            <w:tcBorders>
              <w:left w:val="single" w:sz="12" w:space="0" w:color="auto"/>
              <w:bottom w:val="single" w:sz="12" w:space="0" w:color="auto"/>
            </w:tcBorders>
            <w:shd w:val="clear" w:color="auto" w:fill="C6D9F1" w:themeFill="text2" w:themeFillTint="33"/>
            <w:vAlign w:val="center"/>
          </w:tcPr>
          <w:p w14:paraId="2197A2C1" w14:textId="77777777" w:rsidR="00492864" w:rsidRPr="003629D2" w:rsidRDefault="00492864" w:rsidP="00492864">
            <w:pPr>
              <w:jc w:val="center"/>
              <w:rPr>
                <w:rFonts w:asciiTheme="majorEastAsia" w:eastAsiaTheme="majorEastAsia" w:hAnsiTheme="majorEastAsia"/>
                <w:sz w:val="24"/>
                <w:szCs w:val="24"/>
              </w:rPr>
            </w:pPr>
          </w:p>
        </w:tc>
        <w:tc>
          <w:tcPr>
            <w:tcW w:w="2552" w:type="dxa"/>
            <w:vMerge/>
            <w:tcBorders>
              <w:bottom w:val="single" w:sz="12" w:space="0" w:color="auto"/>
            </w:tcBorders>
          </w:tcPr>
          <w:p w14:paraId="514B899F" w14:textId="77777777" w:rsidR="00492864" w:rsidRPr="003629D2" w:rsidRDefault="00492864" w:rsidP="00FB6A77">
            <w:pPr>
              <w:rPr>
                <w:rFonts w:asciiTheme="majorEastAsia" w:eastAsiaTheme="majorEastAsia" w:hAnsiTheme="majorEastAsia"/>
                <w:sz w:val="24"/>
                <w:szCs w:val="24"/>
              </w:rPr>
            </w:pPr>
          </w:p>
        </w:tc>
        <w:tc>
          <w:tcPr>
            <w:tcW w:w="4819" w:type="dxa"/>
            <w:vMerge/>
            <w:tcBorders>
              <w:bottom w:val="single" w:sz="12" w:space="0" w:color="auto"/>
              <w:right w:val="single" w:sz="12" w:space="0" w:color="auto"/>
            </w:tcBorders>
          </w:tcPr>
          <w:p w14:paraId="59EB8BDA" w14:textId="77777777" w:rsidR="00492864" w:rsidRPr="003629D2" w:rsidRDefault="00492864" w:rsidP="00FB6A77">
            <w:pPr>
              <w:rPr>
                <w:rFonts w:asciiTheme="majorEastAsia" w:eastAsiaTheme="majorEastAsia" w:hAnsiTheme="majorEastAsia"/>
                <w:sz w:val="24"/>
                <w:szCs w:val="24"/>
              </w:rPr>
            </w:pPr>
          </w:p>
        </w:tc>
      </w:tr>
      <w:tr w:rsidR="008D1FD8" w:rsidRPr="003629D2" w14:paraId="2C8D0D54" w14:textId="77777777" w:rsidTr="00306996">
        <w:tc>
          <w:tcPr>
            <w:tcW w:w="352" w:type="dxa"/>
            <w:tcBorders>
              <w:top w:val="nil"/>
              <w:left w:val="nil"/>
              <w:bottom w:val="nil"/>
              <w:right w:val="single" w:sz="12" w:space="0" w:color="auto"/>
            </w:tcBorders>
          </w:tcPr>
          <w:p w14:paraId="70E49EF0" w14:textId="77777777" w:rsidR="008D1FD8" w:rsidRPr="003629D2" w:rsidRDefault="008D1FD8" w:rsidP="00FB6A77">
            <w:pPr>
              <w:rPr>
                <w:rFonts w:asciiTheme="majorEastAsia" w:eastAsiaTheme="majorEastAsia" w:hAnsiTheme="majorEastAsia"/>
                <w:sz w:val="24"/>
                <w:szCs w:val="24"/>
              </w:rPr>
            </w:pPr>
          </w:p>
        </w:tc>
        <w:tc>
          <w:tcPr>
            <w:tcW w:w="284" w:type="dxa"/>
            <w:tcBorders>
              <w:top w:val="nil"/>
              <w:left w:val="single" w:sz="12" w:space="0" w:color="auto"/>
              <w:bottom w:val="nil"/>
              <w:right w:val="nil"/>
            </w:tcBorders>
          </w:tcPr>
          <w:p w14:paraId="0DB25CF2" w14:textId="77777777" w:rsidR="008D1FD8" w:rsidRPr="003629D2" w:rsidRDefault="008D1FD8" w:rsidP="00FB6A77">
            <w:pPr>
              <w:rPr>
                <w:rFonts w:asciiTheme="majorEastAsia" w:eastAsiaTheme="majorEastAsia" w:hAnsiTheme="majorEastAsia"/>
                <w:sz w:val="24"/>
                <w:szCs w:val="24"/>
              </w:rPr>
            </w:pPr>
          </w:p>
        </w:tc>
        <w:tc>
          <w:tcPr>
            <w:tcW w:w="1417" w:type="dxa"/>
            <w:tcBorders>
              <w:top w:val="single" w:sz="12" w:space="0" w:color="auto"/>
              <w:left w:val="nil"/>
              <w:bottom w:val="single" w:sz="12" w:space="0" w:color="auto"/>
              <w:right w:val="nil"/>
            </w:tcBorders>
            <w:vAlign w:val="center"/>
          </w:tcPr>
          <w:p w14:paraId="0EA457DB" w14:textId="77777777" w:rsidR="008D1FD8" w:rsidRPr="003629D2" w:rsidRDefault="008D1FD8" w:rsidP="00492864">
            <w:pPr>
              <w:jc w:val="center"/>
              <w:rPr>
                <w:rFonts w:asciiTheme="majorEastAsia" w:eastAsiaTheme="majorEastAsia" w:hAnsiTheme="majorEastAsia"/>
                <w:sz w:val="24"/>
                <w:szCs w:val="24"/>
              </w:rPr>
            </w:pPr>
          </w:p>
        </w:tc>
        <w:tc>
          <w:tcPr>
            <w:tcW w:w="2552" w:type="dxa"/>
            <w:tcBorders>
              <w:top w:val="single" w:sz="12" w:space="0" w:color="auto"/>
              <w:left w:val="nil"/>
              <w:bottom w:val="single" w:sz="12" w:space="0" w:color="auto"/>
              <w:right w:val="nil"/>
            </w:tcBorders>
          </w:tcPr>
          <w:p w14:paraId="51CB18EA" w14:textId="77777777" w:rsidR="008D1FD8" w:rsidRPr="003629D2" w:rsidRDefault="008D1FD8" w:rsidP="00FB6A77">
            <w:pPr>
              <w:rPr>
                <w:rFonts w:asciiTheme="majorEastAsia" w:eastAsiaTheme="majorEastAsia" w:hAnsiTheme="majorEastAsia"/>
                <w:sz w:val="24"/>
                <w:szCs w:val="24"/>
              </w:rPr>
            </w:pPr>
          </w:p>
        </w:tc>
        <w:tc>
          <w:tcPr>
            <w:tcW w:w="4819" w:type="dxa"/>
            <w:tcBorders>
              <w:top w:val="single" w:sz="12" w:space="0" w:color="auto"/>
              <w:left w:val="nil"/>
              <w:bottom w:val="single" w:sz="12" w:space="0" w:color="auto"/>
              <w:right w:val="nil"/>
            </w:tcBorders>
          </w:tcPr>
          <w:p w14:paraId="7787B739" w14:textId="77777777" w:rsidR="008D1FD8" w:rsidRPr="003629D2" w:rsidRDefault="008D1FD8" w:rsidP="00FB6A77">
            <w:pPr>
              <w:rPr>
                <w:rFonts w:asciiTheme="majorEastAsia" w:eastAsiaTheme="majorEastAsia" w:hAnsiTheme="majorEastAsia"/>
                <w:sz w:val="24"/>
                <w:szCs w:val="24"/>
              </w:rPr>
            </w:pPr>
          </w:p>
        </w:tc>
      </w:tr>
      <w:tr w:rsidR="008D1FD8" w:rsidRPr="003629D2" w14:paraId="0245C11C" w14:textId="77777777" w:rsidTr="00306996">
        <w:trPr>
          <w:trHeight w:val="510"/>
        </w:trPr>
        <w:tc>
          <w:tcPr>
            <w:tcW w:w="352" w:type="dxa"/>
            <w:tcBorders>
              <w:top w:val="nil"/>
              <w:left w:val="nil"/>
              <w:bottom w:val="nil"/>
              <w:right w:val="single" w:sz="12" w:space="0" w:color="auto"/>
            </w:tcBorders>
          </w:tcPr>
          <w:p w14:paraId="3A4520AA" w14:textId="77777777" w:rsidR="008D1FD8" w:rsidRPr="003629D2" w:rsidRDefault="008D1FD8"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0902E8BC" w14:textId="77777777" w:rsidR="008D1FD8" w:rsidRPr="003629D2" w:rsidRDefault="008D1FD8" w:rsidP="00FB6A77">
            <w:pPr>
              <w:rPr>
                <w:rFonts w:asciiTheme="majorEastAsia" w:eastAsiaTheme="majorEastAsia" w:hAnsiTheme="majorEastAsia"/>
                <w:sz w:val="24"/>
                <w:szCs w:val="24"/>
              </w:rPr>
            </w:pPr>
          </w:p>
        </w:tc>
        <w:tc>
          <w:tcPr>
            <w:tcW w:w="1417" w:type="dxa"/>
            <w:vMerge w:val="restart"/>
            <w:tcBorders>
              <w:top w:val="single" w:sz="12" w:space="0" w:color="auto"/>
              <w:left w:val="single" w:sz="12" w:space="0" w:color="auto"/>
              <w:bottom w:val="single" w:sz="12" w:space="0" w:color="auto"/>
            </w:tcBorders>
            <w:shd w:val="clear" w:color="auto" w:fill="FDE9D9" w:themeFill="accent6" w:themeFillTint="33"/>
            <w:vAlign w:val="center"/>
          </w:tcPr>
          <w:p w14:paraId="4FA73901"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避難誘導班</w:t>
            </w:r>
          </w:p>
        </w:tc>
        <w:tc>
          <w:tcPr>
            <w:tcW w:w="2552" w:type="dxa"/>
            <w:tcBorders>
              <w:top w:val="single" w:sz="12" w:space="0" w:color="auto"/>
              <w:bottom w:val="single" w:sz="4" w:space="0" w:color="auto"/>
            </w:tcBorders>
            <w:shd w:val="clear" w:color="auto" w:fill="FDE9D9" w:themeFill="accent6" w:themeFillTint="33"/>
            <w:vAlign w:val="center"/>
          </w:tcPr>
          <w:p w14:paraId="5D42CADB"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担当者</w:t>
            </w:r>
          </w:p>
        </w:tc>
        <w:tc>
          <w:tcPr>
            <w:tcW w:w="4819" w:type="dxa"/>
            <w:tcBorders>
              <w:top w:val="single" w:sz="12" w:space="0" w:color="auto"/>
              <w:bottom w:val="single" w:sz="4" w:space="0" w:color="auto"/>
              <w:right w:val="single" w:sz="12" w:space="0" w:color="auto"/>
            </w:tcBorders>
            <w:shd w:val="clear" w:color="auto" w:fill="FDE9D9" w:themeFill="accent6" w:themeFillTint="33"/>
            <w:vAlign w:val="center"/>
          </w:tcPr>
          <w:p w14:paraId="666D182F" w14:textId="77777777" w:rsidR="008D1FD8" w:rsidRPr="003629D2" w:rsidRDefault="00492864" w:rsidP="00492864">
            <w:pPr>
              <w:jc w:val="cente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役</w:t>
            </w:r>
            <w:r w:rsidR="00DB21E6">
              <w:rPr>
                <w:rFonts w:asciiTheme="majorEastAsia" w:eastAsiaTheme="majorEastAsia" w:hAnsiTheme="majorEastAsia" w:hint="eastAsia"/>
                <w:sz w:val="24"/>
                <w:szCs w:val="24"/>
              </w:rPr>
              <w:t xml:space="preserve">　</w:t>
            </w:r>
            <w:r w:rsidRPr="003629D2">
              <w:rPr>
                <w:rFonts w:asciiTheme="majorEastAsia" w:eastAsiaTheme="majorEastAsia" w:hAnsiTheme="majorEastAsia" w:hint="eastAsia"/>
                <w:sz w:val="24"/>
                <w:szCs w:val="24"/>
              </w:rPr>
              <w:t>割</w:t>
            </w:r>
          </w:p>
        </w:tc>
      </w:tr>
      <w:tr w:rsidR="00492864" w:rsidRPr="003629D2" w14:paraId="365A0EE2" w14:textId="77777777" w:rsidTr="00306996">
        <w:tc>
          <w:tcPr>
            <w:tcW w:w="352" w:type="dxa"/>
            <w:tcBorders>
              <w:top w:val="nil"/>
              <w:left w:val="nil"/>
              <w:bottom w:val="nil"/>
              <w:right w:val="single" w:sz="12" w:space="0" w:color="auto"/>
            </w:tcBorders>
          </w:tcPr>
          <w:p w14:paraId="490DF037"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36C54BCB"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49F9851C" w14:textId="77777777" w:rsidR="00492864" w:rsidRPr="003629D2" w:rsidRDefault="00492864" w:rsidP="00FB6A77">
            <w:pPr>
              <w:rPr>
                <w:rFonts w:asciiTheme="majorEastAsia" w:eastAsiaTheme="majorEastAsia" w:hAnsiTheme="majorEastAsia"/>
                <w:sz w:val="24"/>
                <w:szCs w:val="24"/>
              </w:rPr>
            </w:pPr>
          </w:p>
        </w:tc>
        <w:tc>
          <w:tcPr>
            <w:tcW w:w="2552" w:type="dxa"/>
            <w:vMerge w:val="restart"/>
            <w:tcBorders>
              <w:top w:val="single" w:sz="4" w:space="0" w:color="auto"/>
              <w:bottom w:val="single" w:sz="12" w:space="0" w:color="auto"/>
            </w:tcBorders>
          </w:tcPr>
          <w:p w14:paraId="04745F43" w14:textId="32B1EE8F"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班長（</w:t>
            </w:r>
            <w:r w:rsidR="000E53FC">
              <w:rPr>
                <w:rFonts w:asciiTheme="majorEastAsia" w:eastAsiaTheme="majorEastAsia" w:hAnsiTheme="majorEastAsia" w:hint="eastAsia"/>
                <w:sz w:val="24"/>
                <w:szCs w:val="24"/>
              </w:rPr>
              <w:t xml:space="preserve">　　　　　　</w:t>
            </w:r>
            <w:r w:rsidRPr="003629D2">
              <w:rPr>
                <w:rFonts w:asciiTheme="majorEastAsia" w:eastAsiaTheme="majorEastAsia" w:hAnsiTheme="majorEastAsia" w:hint="eastAsia"/>
                <w:sz w:val="24"/>
                <w:szCs w:val="24"/>
              </w:rPr>
              <w:t>）</w:t>
            </w:r>
          </w:p>
          <w:p w14:paraId="7F7749E1" w14:textId="77777777" w:rsidR="00492864" w:rsidRPr="003629D2" w:rsidRDefault="00492864" w:rsidP="00FB6A77">
            <w:pPr>
              <w:rPr>
                <w:rFonts w:asciiTheme="majorEastAsia" w:eastAsiaTheme="majorEastAsia" w:hAnsiTheme="majorEastAsia"/>
                <w:sz w:val="24"/>
                <w:szCs w:val="24"/>
              </w:rPr>
            </w:pPr>
          </w:p>
          <w:p w14:paraId="1E5A33F4" w14:textId="5FDDF69A" w:rsidR="00492864" w:rsidRPr="003629D2" w:rsidRDefault="000E53FC" w:rsidP="00FB6A7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班員（　　　</w:t>
            </w:r>
            <w:r w:rsidR="00492864" w:rsidRPr="003629D2">
              <w:rPr>
                <w:rFonts w:asciiTheme="majorEastAsia" w:eastAsiaTheme="majorEastAsia" w:hAnsiTheme="majorEastAsia" w:hint="eastAsia"/>
                <w:sz w:val="24"/>
                <w:szCs w:val="24"/>
              </w:rPr>
              <w:t>）名</w:t>
            </w:r>
          </w:p>
          <w:p w14:paraId="0587CAD2" w14:textId="65F4ADB3"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Pr>
                <w:rFonts w:asciiTheme="majorEastAsia" w:eastAsiaTheme="majorEastAsia" w:hAnsiTheme="majorEastAsia" w:hint="eastAsia"/>
                <w:sz w:val="24"/>
                <w:szCs w:val="24"/>
              </w:rPr>
              <w:t xml:space="preserve">　　　　　　</w:t>
            </w:r>
          </w:p>
          <w:p w14:paraId="457C9016" w14:textId="51F1CC61"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Pr>
                <w:rFonts w:asciiTheme="majorEastAsia" w:eastAsiaTheme="majorEastAsia" w:hAnsiTheme="majorEastAsia" w:hint="eastAsia"/>
                <w:sz w:val="24"/>
                <w:szCs w:val="24"/>
              </w:rPr>
              <w:t xml:space="preserve">　　　　　　</w:t>
            </w:r>
          </w:p>
          <w:p w14:paraId="56B085DD" w14:textId="1FDF15BC"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Pr>
                <w:rFonts w:asciiTheme="majorEastAsia" w:eastAsiaTheme="majorEastAsia" w:hAnsiTheme="majorEastAsia" w:hint="eastAsia"/>
                <w:sz w:val="24"/>
                <w:szCs w:val="24"/>
              </w:rPr>
              <w:t xml:space="preserve">　　　　　　</w:t>
            </w:r>
          </w:p>
          <w:p w14:paraId="4D0C6260" w14:textId="30BD5EF5"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w:t>
            </w:r>
            <w:r w:rsidR="000E53FC">
              <w:rPr>
                <w:rFonts w:asciiTheme="majorEastAsia" w:eastAsiaTheme="majorEastAsia" w:hAnsiTheme="majorEastAsia" w:hint="eastAsia"/>
                <w:sz w:val="24"/>
                <w:szCs w:val="24"/>
              </w:rPr>
              <w:t xml:space="preserve">　　　　　　</w:t>
            </w:r>
          </w:p>
          <w:p w14:paraId="6F26D6B6" w14:textId="77777777" w:rsidR="00492864" w:rsidRPr="003629D2" w:rsidRDefault="00492864" w:rsidP="00FB6A77">
            <w:pPr>
              <w:rPr>
                <w:rFonts w:asciiTheme="majorEastAsia" w:eastAsiaTheme="majorEastAsia" w:hAnsiTheme="majorEastAsia"/>
                <w:sz w:val="24"/>
                <w:szCs w:val="24"/>
              </w:rPr>
            </w:pPr>
          </w:p>
        </w:tc>
        <w:tc>
          <w:tcPr>
            <w:tcW w:w="4819" w:type="dxa"/>
            <w:vMerge w:val="restart"/>
            <w:tcBorders>
              <w:top w:val="single" w:sz="4" w:space="0" w:color="auto"/>
              <w:bottom w:val="single" w:sz="12" w:space="0" w:color="auto"/>
              <w:right w:val="single" w:sz="12" w:space="0" w:color="auto"/>
            </w:tcBorders>
          </w:tcPr>
          <w:p w14:paraId="4007FC27" w14:textId="77777777"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□資機材の確認</w:t>
            </w:r>
          </w:p>
          <w:p w14:paraId="0D613DB6" w14:textId="77777777"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□避難誘導の実施</w:t>
            </w:r>
          </w:p>
          <w:p w14:paraId="668924EA" w14:textId="77777777" w:rsidR="00492864" w:rsidRPr="003629D2" w:rsidRDefault="00492864" w:rsidP="00FB6A77">
            <w:pPr>
              <w:rPr>
                <w:rFonts w:asciiTheme="majorEastAsia" w:eastAsiaTheme="majorEastAsia" w:hAnsiTheme="majorEastAsia"/>
                <w:sz w:val="24"/>
                <w:szCs w:val="24"/>
              </w:rPr>
            </w:pPr>
            <w:r w:rsidRPr="003629D2">
              <w:rPr>
                <w:rFonts w:asciiTheme="majorEastAsia" w:eastAsiaTheme="majorEastAsia" w:hAnsiTheme="majorEastAsia" w:hint="eastAsia"/>
                <w:sz w:val="24"/>
                <w:szCs w:val="24"/>
              </w:rPr>
              <w:t>□未避難者・要救助者の確認</w:t>
            </w:r>
          </w:p>
        </w:tc>
      </w:tr>
      <w:tr w:rsidR="00492864" w:rsidRPr="003629D2" w14:paraId="4FC2DC7D" w14:textId="77777777" w:rsidTr="00306996">
        <w:tc>
          <w:tcPr>
            <w:tcW w:w="352" w:type="dxa"/>
            <w:tcBorders>
              <w:top w:val="nil"/>
              <w:left w:val="nil"/>
              <w:bottom w:val="nil"/>
              <w:right w:val="single" w:sz="12" w:space="0" w:color="auto"/>
            </w:tcBorders>
          </w:tcPr>
          <w:p w14:paraId="37F9C0D4"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nil"/>
              <w:right w:val="single" w:sz="12" w:space="0" w:color="auto"/>
            </w:tcBorders>
          </w:tcPr>
          <w:p w14:paraId="03675EDC"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2FAEC93B"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5F6AB5D2"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1BCE2DE1" w14:textId="77777777" w:rsidR="00492864" w:rsidRPr="003629D2" w:rsidRDefault="00492864" w:rsidP="00FB6A77">
            <w:pPr>
              <w:rPr>
                <w:rFonts w:asciiTheme="majorEastAsia" w:eastAsiaTheme="majorEastAsia" w:hAnsiTheme="majorEastAsia"/>
                <w:sz w:val="24"/>
                <w:szCs w:val="24"/>
              </w:rPr>
            </w:pPr>
          </w:p>
        </w:tc>
      </w:tr>
      <w:tr w:rsidR="00492864" w:rsidRPr="003629D2" w14:paraId="28305CEF" w14:textId="77777777" w:rsidTr="00306996">
        <w:tc>
          <w:tcPr>
            <w:tcW w:w="352" w:type="dxa"/>
            <w:tcBorders>
              <w:top w:val="nil"/>
              <w:left w:val="nil"/>
              <w:bottom w:val="nil"/>
              <w:right w:val="single" w:sz="12" w:space="0" w:color="auto"/>
            </w:tcBorders>
          </w:tcPr>
          <w:p w14:paraId="019199C1"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single" w:sz="12" w:space="0" w:color="auto"/>
              <w:bottom w:val="single" w:sz="12" w:space="0" w:color="auto"/>
              <w:right w:val="single" w:sz="12" w:space="0" w:color="auto"/>
            </w:tcBorders>
          </w:tcPr>
          <w:p w14:paraId="49C43BA2"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08308A60"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49393F9E"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344A79D3" w14:textId="77777777" w:rsidR="00492864" w:rsidRPr="003629D2" w:rsidRDefault="00492864" w:rsidP="00FB6A77">
            <w:pPr>
              <w:rPr>
                <w:rFonts w:asciiTheme="majorEastAsia" w:eastAsiaTheme="majorEastAsia" w:hAnsiTheme="majorEastAsia"/>
                <w:sz w:val="24"/>
                <w:szCs w:val="24"/>
              </w:rPr>
            </w:pPr>
          </w:p>
        </w:tc>
      </w:tr>
      <w:tr w:rsidR="00492864" w:rsidRPr="003629D2" w14:paraId="7B10377D" w14:textId="77777777" w:rsidTr="00306996">
        <w:tc>
          <w:tcPr>
            <w:tcW w:w="352" w:type="dxa"/>
            <w:tcBorders>
              <w:top w:val="nil"/>
              <w:left w:val="nil"/>
              <w:bottom w:val="nil"/>
              <w:right w:val="nil"/>
            </w:tcBorders>
          </w:tcPr>
          <w:p w14:paraId="626A0906" w14:textId="77777777" w:rsidR="00492864" w:rsidRPr="003629D2" w:rsidRDefault="00492864" w:rsidP="00FB6A77">
            <w:pPr>
              <w:rPr>
                <w:rFonts w:asciiTheme="majorEastAsia" w:eastAsiaTheme="majorEastAsia" w:hAnsiTheme="majorEastAsia"/>
                <w:sz w:val="24"/>
                <w:szCs w:val="24"/>
              </w:rPr>
            </w:pPr>
          </w:p>
        </w:tc>
        <w:tc>
          <w:tcPr>
            <w:tcW w:w="284" w:type="dxa"/>
            <w:tcBorders>
              <w:top w:val="single" w:sz="12" w:space="0" w:color="auto"/>
              <w:left w:val="nil"/>
              <w:bottom w:val="nil"/>
              <w:right w:val="single" w:sz="12" w:space="0" w:color="auto"/>
            </w:tcBorders>
          </w:tcPr>
          <w:p w14:paraId="18E920F8"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42A29240"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71D17804"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0BF61855" w14:textId="77777777" w:rsidR="00492864" w:rsidRPr="003629D2" w:rsidRDefault="00492864" w:rsidP="00FB6A77">
            <w:pPr>
              <w:rPr>
                <w:rFonts w:asciiTheme="majorEastAsia" w:eastAsiaTheme="majorEastAsia" w:hAnsiTheme="majorEastAsia"/>
                <w:sz w:val="24"/>
                <w:szCs w:val="24"/>
              </w:rPr>
            </w:pPr>
          </w:p>
        </w:tc>
      </w:tr>
      <w:tr w:rsidR="00492864" w:rsidRPr="003629D2" w14:paraId="6ADA6833" w14:textId="77777777" w:rsidTr="00306996">
        <w:tc>
          <w:tcPr>
            <w:tcW w:w="352" w:type="dxa"/>
            <w:tcBorders>
              <w:top w:val="nil"/>
              <w:left w:val="nil"/>
              <w:bottom w:val="nil"/>
              <w:right w:val="nil"/>
            </w:tcBorders>
          </w:tcPr>
          <w:p w14:paraId="382DA29B"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49C3F93D"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7E3D6655"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148BCE88"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527EF06D" w14:textId="77777777" w:rsidR="00492864" w:rsidRPr="003629D2" w:rsidRDefault="00492864" w:rsidP="00FB6A77">
            <w:pPr>
              <w:rPr>
                <w:rFonts w:asciiTheme="majorEastAsia" w:eastAsiaTheme="majorEastAsia" w:hAnsiTheme="majorEastAsia"/>
                <w:sz w:val="24"/>
                <w:szCs w:val="24"/>
              </w:rPr>
            </w:pPr>
          </w:p>
        </w:tc>
      </w:tr>
      <w:tr w:rsidR="00492864" w:rsidRPr="003629D2" w14:paraId="2500E37F" w14:textId="77777777" w:rsidTr="00306996">
        <w:tc>
          <w:tcPr>
            <w:tcW w:w="352" w:type="dxa"/>
            <w:tcBorders>
              <w:top w:val="nil"/>
              <w:left w:val="nil"/>
              <w:bottom w:val="nil"/>
              <w:right w:val="nil"/>
            </w:tcBorders>
          </w:tcPr>
          <w:p w14:paraId="57DC6E3A"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3E7D9118"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72342061"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54CB2133"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0FC57407" w14:textId="77777777" w:rsidR="00492864" w:rsidRPr="003629D2" w:rsidRDefault="00492864" w:rsidP="00FB6A77">
            <w:pPr>
              <w:rPr>
                <w:rFonts w:asciiTheme="majorEastAsia" w:eastAsiaTheme="majorEastAsia" w:hAnsiTheme="majorEastAsia"/>
                <w:sz w:val="24"/>
                <w:szCs w:val="24"/>
              </w:rPr>
            </w:pPr>
          </w:p>
        </w:tc>
      </w:tr>
      <w:tr w:rsidR="00492864" w:rsidRPr="003629D2" w14:paraId="17351BBB" w14:textId="77777777" w:rsidTr="00306996">
        <w:tc>
          <w:tcPr>
            <w:tcW w:w="352" w:type="dxa"/>
            <w:tcBorders>
              <w:top w:val="nil"/>
              <w:left w:val="nil"/>
              <w:bottom w:val="nil"/>
              <w:right w:val="nil"/>
            </w:tcBorders>
          </w:tcPr>
          <w:p w14:paraId="2E244665"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40AD6091"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565E6647"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7E869632"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0C3CE54B" w14:textId="77777777" w:rsidR="00492864" w:rsidRPr="003629D2" w:rsidRDefault="00492864" w:rsidP="00FB6A77">
            <w:pPr>
              <w:rPr>
                <w:rFonts w:asciiTheme="majorEastAsia" w:eastAsiaTheme="majorEastAsia" w:hAnsiTheme="majorEastAsia"/>
                <w:sz w:val="24"/>
                <w:szCs w:val="24"/>
              </w:rPr>
            </w:pPr>
          </w:p>
        </w:tc>
      </w:tr>
      <w:tr w:rsidR="00492864" w:rsidRPr="003629D2" w14:paraId="1956E729" w14:textId="77777777" w:rsidTr="00306996">
        <w:tc>
          <w:tcPr>
            <w:tcW w:w="352" w:type="dxa"/>
            <w:tcBorders>
              <w:top w:val="nil"/>
              <w:left w:val="nil"/>
              <w:bottom w:val="nil"/>
              <w:right w:val="nil"/>
            </w:tcBorders>
          </w:tcPr>
          <w:p w14:paraId="6B759239" w14:textId="77777777" w:rsidR="00492864" w:rsidRPr="003629D2" w:rsidRDefault="00492864" w:rsidP="00FB6A77">
            <w:pPr>
              <w:rPr>
                <w:rFonts w:asciiTheme="majorEastAsia" w:eastAsiaTheme="majorEastAsia" w:hAnsiTheme="majorEastAsia"/>
                <w:sz w:val="24"/>
                <w:szCs w:val="24"/>
              </w:rPr>
            </w:pPr>
          </w:p>
        </w:tc>
        <w:tc>
          <w:tcPr>
            <w:tcW w:w="284" w:type="dxa"/>
            <w:tcBorders>
              <w:top w:val="nil"/>
              <w:left w:val="nil"/>
              <w:bottom w:val="nil"/>
              <w:right w:val="single" w:sz="12" w:space="0" w:color="auto"/>
            </w:tcBorders>
          </w:tcPr>
          <w:p w14:paraId="187784E1" w14:textId="77777777" w:rsidR="00492864" w:rsidRPr="003629D2" w:rsidRDefault="00492864" w:rsidP="00FB6A77">
            <w:pPr>
              <w:rPr>
                <w:rFonts w:asciiTheme="majorEastAsia" w:eastAsiaTheme="majorEastAsia" w:hAnsiTheme="majorEastAsia"/>
                <w:sz w:val="24"/>
                <w:szCs w:val="24"/>
              </w:rPr>
            </w:pPr>
          </w:p>
        </w:tc>
        <w:tc>
          <w:tcPr>
            <w:tcW w:w="1417" w:type="dxa"/>
            <w:vMerge/>
            <w:tcBorders>
              <w:top w:val="single" w:sz="12" w:space="0" w:color="auto"/>
              <w:left w:val="single" w:sz="12" w:space="0" w:color="auto"/>
              <w:bottom w:val="single" w:sz="12" w:space="0" w:color="auto"/>
            </w:tcBorders>
            <w:shd w:val="clear" w:color="auto" w:fill="FDE9D9" w:themeFill="accent6" w:themeFillTint="33"/>
          </w:tcPr>
          <w:p w14:paraId="3C315C11" w14:textId="77777777" w:rsidR="00492864" w:rsidRPr="003629D2" w:rsidRDefault="00492864" w:rsidP="00FB6A77">
            <w:pPr>
              <w:rPr>
                <w:rFonts w:asciiTheme="majorEastAsia" w:eastAsiaTheme="majorEastAsia" w:hAnsiTheme="majorEastAsia"/>
                <w:sz w:val="24"/>
                <w:szCs w:val="24"/>
              </w:rPr>
            </w:pPr>
          </w:p>
        </w:tc>
        <w:tc>
          <w:tcPr>
            <w:tcW w:w="2552" w:type="dxa"/>
            <w:vMerge/>
            <w:tcBorders>
              <w:top w:val="single" w:sz="4" w:space="0" w:color="auto"/>
              <w:bottom w:val="single" w:sz="12" w:space="0" w:color="auto"/>
            </w:tcBorders>
          </w:tcPr>
          <w:p w14:paraId="4CA5D815" w14:textId="77777777" w:rsidR="00492864" w:rsidRPr="003629D2" w:rsidRDefault="00492864" w:rsidP="00FB6A77">
            <w:pPr>
              <w:rPr>
                <w:rFonts w:asciiTheme="majorEastAsia" w:eastAsiaTheme="majorEastAsia" w:hAnsiTheme="majorEastAsia"/>
                <w:sz w:val="24"/>
                <w:szCs w:val="24"/>
              </w:rPr>
            </w:pPr>
          </w:p>
        </w:tc>
        <w:tc>
          <w:tcPr>
            <w:tcW w:w="4819" w:type="dxa"/>
            <w:vMerge/>
            <w:tcBorders>
              <w:top w:val="single" w:sz="4" w:space="0" w:color="auto"/>
              <w:bottom w:val="single" w:sz="12" w:space="0" w:color="auto"/>
              <w:right w:val="single" w:sz="12" w:space="0" w:color="auto"/>
            </w:tcBorders>
          </w:tcPr>
          <w:p w14:paraId="115F8AA7" w14:textId="77777777" w:rsidR="00492864" w:rsidRPr="003629D2" w:rsidRDefault="00492864" w:rsidP="00FB6A77">
            <w:pPr>
              <w:rPr>
                <w:rFonts w:asciiTheme="majorEastAsia" w:eastAsiaTheme="majorEastAsia" w:hAnsiTheme="majorEastAsia"/>
                <w:sz w:val="24"/>
                <w:szCs w:val="24"/>
              </w:rPr>
            </w:pPr>
          </w:p>
        </w:tc>
      </w:tr>
    </w:tbl>
    <w:p w14:paraId="35EED61A" w14:textId="77777777" w:rsidR="00DF4B96" w:rsidRDefault="00DF4B96" w:rsidP="00FB6A77">
      <w:pPr>
        <w:ind w:left="210" w:hangingChars="100" w:hanging="210"/>
        <w:rPr>
          <w:rFonts w:asciiTheme="majorEastAsia" w:eastAsiaTheme="majorEastAsia" w:hAnsiTheme="majorEastAsia"/>
        </w:rPr>
      </w:pPr>
    </w:p>
    <w:p w14:paraId="269884DB" w14:textId="77777777" w:rsidR="008D1FD8" w:rsidRDefault="008D1FD8" w:rsidP="00FB6A77">
      <w:pPr>
        <w:ind w:left="210" w:hangingChars="100" w:hanging="210"/>
        <w:rPr>
          <w:rFonts w:asciiTheme="majorEastAsia" w:eastAsiaTheme="majorEastAsia" w:hAnsiTheme="majorEastAsia"/>
        </w:rPr>
      </w:pPr>
    </w:p>
    <w:p w14:paraId="442D7E21" w14:textId="77777777" w:rsidR="008D1FD8" w:rsidRDefault="008D1FD8" w:rsidP="00FB6A77">
      <w:pPr>
        <w:ind w:left="210" w:hangingChars="100" w:hanging="210"/>
        <w:rPr>
          <w:rFonts w:asciiTheme="majorEastAsia" w:eastAsiaTheme="majorEastAsia" w:hAnsiTheme="majorEastAsia"/>
        </w:rPr>
      </w:pPr>
    </w:p>
    <w:p w14:paraId="204C9726" w14:textId="77777777" w:rsidR="00DF4B96" w:rsidRDefault="00DF4B96" w:rsidP="008D1FD8">
      <w:pPr>
        <w:rPr>
          <w:rFonts w:asciiTheme="majorEastAsia" w:eastAsiaTheme="majorEastAsia" w:hAnsiTheme="majorEastAsia"/>
        </w:rPr>
      </w:pPr>
    </w:p>
    <w:p w14:paraId="354F5A82" w14:textId="77777777" w:rsidR="00DF4B96" w:rsidRDefault="00DF4B96" w:rsidP="00FB6A77">
      <w:pPr>
        <w:ind w:left="210" w:hangingChars="100" w:hanging="210"/>
        <w:rPr>
          <w:rFonts w:asciiTheme="majorEastAsia" w:eastAsiaTheme="majorEastAsia" w:hAnsiTheme="majorEastAsia"/>
        </w:rPr>
      </w:pPr>
    </w:p>
    <w:p w14:paraId="404FEE90" w14:textId="77777777" w:rsidR="00DF4B96" w:rsidRDefault="00DF4B96" w:rsidP="00FB6A77">
      <w:pPr>
        <w:ind w:left="210" w:hangingChars="100" w:hanging="210"/>
        <w:rPr>
          <w:rFonts w:asciiTheme="majorEastAsia" w:eastAsiaTheme="majorEastAsia" w:hAnsiTheme="majorEastAsia"/>
        </w:rPr>
      </w:pPr>
    </w:p>
    <w:p w14:paraId="557FF323" w14:textId="77777777" w:rsidR="00DF4B96" w:rsidRDefault="00DF4B96" w:rsidP="00FB6A77">
      <w:pPr>
        <w:ind w:left="210" w:hangingChars="100" w:hanging="210"/>
        <w:rPr>
          <w:rFonts w:asciiTheme="majorEastAsia" w:eastAsiaTheme="majorEastAsia" w:hAnsiTheme="majorEastAsia"/>
        </w:rPr>
      </w:pPr>
    </w:p>
    <w:p w14:paraId="289F63FA" w14:textId="77777777" w:rsidR="00DF4B96" w:rsidRDefault="00DF4B96" w:rsidP="00FB6A77">
      <w:pPr>
        <w:ind w:left="210" w:hangingChars="100" w:hanging="210"/>
        <w:rPr>
          <w:rFonts w:asciiTheme="majorEastAsia" w:eastAsiaTheme="majorEastAsia" w:hAnsiTheme="majorEastAsia"/>
        </w:rPr>
      </w:pPr>
    </w:p>
    <w:p w14:paraId="05CB34A2" w14:textId="77777777" w:rsidR="00DF4B96" w:rsidRDefault="00DF4B96" w:rsidP="00FB6A77">
      <w:pPr>
        <w:ind w:left="210" w:hangingChars="100" w:hanging="210"/>
        <w:rPr>
          <w:rFonts w:asciiTheme="majorEastAsia" w:eastAsiaTheme="majorEastAsia" w:hAnsiTheme="majorEastAsia"/>
        </w:rPr>
      </w:pPr>
    </w:p>
    <w:p w14:paraId="5FAED0EA" w14:textId="77777777" w:rsidR="00DF4B96" w:rsidRDefault="00DF4B96" w:rsidP="00FB6A77">
      <w:pPr>
        <w:ind w:left="210" w:hangingChars="100" w:hanging="210"/>
        <w:rPr>
          <w:rFonts w:asciiTheme="majorEastAsia" w:eastAsiaTheme="majorEastAsia" w:hAnsiTheme="majorEastAsia"/>
        </w:rPr>
      </w:pPr>
    </w:p>
    <w:p w14:paraId="50918556" w14:textId="77777777" w:rsidR="00DF4B96" w:rsidRDefault="00DF4B96" w:rsidP="00FB6A77">
      <w:pPr>
        <w:ind w:left="210" w:hangingChars="100" w:hanging="210"/>
        <w:rPr>
          <w:rFonts w:asciiTheme="majorEastAsia" w:eastAsiaTheme="majorEastAsia" w:hAnsiTheme="majorEastAsia"/>
        </w:rPr>
      </w:pPr>
    </w:p>
    <w:p w14:paraId="79B51665" w14:textId="77777777" w:rsidR="00DF4B96" w:rsidRDefault="00DF4B96" w:rsidP="00FB6A77">
      <w:pPr>
        <w:ind w:left="210" w:hangingChars="100" w:hanging="210"/>
        <w:rPr>
          <w:rFonts w:asciiTheme="majorEastAsia" w:eastAsiaTheme="majorEastAsia" w:hAnsiTheme="majorEastAsia"/>
        </w:rPr>
      </w:pPr>
    </w:p>
    <w:p w14:paraId="33291EF2" w14:textId="77777777" w:rsidR="00DF4B96" w:rsidRDefault="00DF4B96" w:rsidP="00FB6A77">
      <w:pPr>
        <w:ind w:left="210" w:hangingChars="100" w:hanging="210"/>
        <w:rPr>
          <w:rFonts w:asciiTheme="majorEastAsia" w:eastAsiaTheme="majorEastAsia" w:hAnsiTheme="majorEastAsia"/>
        </w:rPr>
      </w:pPr>
    </w:p>
    <w:p w14:paraId="4B95064D" w14:textId="77777777" w:rsidR="00DF4B96" w:rsidRDefault="00DF4B96" w:rsidP="00306996">
      <w:pPr>
        <w:rPr>
          <w:rFonts w:asciiTheme="majorEastAsia" w:eastAsiaTheme="majorEastAsia" w:hAnsiTheme="majorEastAsia"/>
        </w:rPr>
      </w:pPr>
    </w:p>
    <w:p w14:paraId="2F1F9064" w14:textId="77777777" w:rsidR="00497978" w:rsidRPr="00090F5B" w:rsidRDefault="00E44410" w:rsidP="00497978">
      <w:pPr>
        <w:ind w:left="1405" w:hangingChars="500" w:hanging="1405"/>
        <w:rPr>
          <w:rFonts w:asciiTheme="majorEastAsia" w:eastAsiaTheme="majorEastAsia" w:hAnsiTheme="majorEastAsia"/>
          <w:b/>
          <w:sz w:val="28"/>
        </w:rPr>
      </w:pPr>
      <w:r w:rsidRPr="00090F5B">
        <w:rPr>
          <w:rFonts w:asciiTheme="majorEastAsia" w:eastAsiaTheme="majorEastAsia" w:hAnsiTheme="majorEastAsia" w:hint="eastAsia"/>
          <w:b/>
          <w:sz w:val="28"/>
        </w:rPr>
        <w:lastRenderedPageBreak/>
        <w:t>４　情報収集・伝達</w:t>
      </w:r>
    </w:p>
    <w:p w14:paraId="68F30CB0" w14:textId="77777777" w:rsidR="00497978" w:rsidRPr="00090F5B" w:rsidRDefault="00497978" w:rsidP="00FB6A77">
      <w:pPr>
        <w:ind w:left="240" w:hangingChars="100" w:hanging="240"/>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（１）情報収集</w:t>
      </w:r>
    </w:p>
    <w:p w14:paraId="4F3ABD43" w14:textId="77777777" w:rsidR="00DD47DE" w:rsidRPr="003629D2" w:rsidRDefault="00E44410" w:rsidP="00FB6A77">
      <w:pPr>
        <w:ind w:left="240" w:hangingChars="100" w:hanging="240"/>
        <w:rPr>
          <w:rFonts w:asciiTheme="minorEastAsia" w:hAnsiTheme="minorEastAsia"/>
          <w:sz w:val="24"/>
          <w:szCs w:val="24"/>
        </w:rPr>
      </w:pPr>
      <w:r w:rsidRPr="003629D2">
        <w:rPr>
          <w:rFonts w:asciiTheme="minorEastAsia" w:hAnsiTheme="minorEastAsia" w:hint="eastAsia"/>
          <w:sz w:val="24"/>
          <w:szCs w:val="24"/>
        </w:rPr>
        <w:t xml:space="preserve">　　収集する主な情報及び収集方法は、以下のとおりとする。</w:t>
      </w:r>
    </w:p>
    <w:tbl>
      <w:tblPr>
        <w:tblStyle w:val="a9"/>
        <w:tblW w:w="0" w:type="auto"/>
        <w:tblInd w:w="210" w:type="dxa"/>
        <w:tblLook w:val="04A0" w:firstRow="1" w:lastRow="0" w:firstColumn="1" w:lastColumn="0" w:noHBand="0" w:noVBand="1"/>
      </w:tblPr>
      <w:tblGrid>
        <w:gridCol w:w="3329"/>
        <w:gridCol w:w="5954"/>
      </w:tblGrid>
      <w:tr w:rsidR="00E44410" w:rsidRPr="00090F5B" w14:paraId="3873BB58" w14:textId="77777777" w:rsidTr="00455462">
        <w:tc>
          <w:tcPr>
            <w:tcW w:w="3329" w:type="dxa"/>
            <w:shd w:val="clear" w:color="auto" w:fill="BFBFBF" w:themeFill="background1" w:themeFillShade="BF"/>
            <w:vAlign w:val="center"/>
          </w:tcPr>
          <w:p w14:paraId="1B7BA0D0" w14:textId="77777777" w:rsidR="00E44410" w:rsidRPr="00090F5B" w:rsidRDefault="00E44410" w:rsidP="00E44410">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収集する情報</w:t>
            </w:r>
          </w:p>
        </w:tc>
        <w:tc>
          <w:tcPr>
            <w:tcW w:w="5954" w:type="dxa"/>
            <w:shd w:val="clear" w:color="auto" w:fill="BFBFBF" w:themeFill="background1" w:themeFillShade="BF"/>
            <w:vAlign w:val="center"/>
          </w:tcPr>
          <w:p w14:paraId="70D50D7F" w14:textId="77777777" w:rsidR="00E44410" w:rsidRPr="00090F5B" w:rsidRDefault="00E44410" w:rsidP="00E44410">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収集方法</w:t>
            </w:r>
          </w:p>
        </w:tc>
      </w:tr>
      <w:tr w:rsidR="00E44410" w:rsidRPr="00090F5B" w14:paraId="349E53F8" w14:textId="77777777" w:rsidTr="000E53FC">
        <w:tc>
          <w:tcPr>
            <w:tcW w:w="3329" w:type="dxa"/>
            <w:shd w:val="clear" w:color="auto" w:fill="auto"/>
          </w:tcPr>
          <w:p w14:paraId="4AE702B3" w14:textId="77777777" w:rsidR="00E44410" w:rsidRPr="00090F5B" w:rsidRDefault="00E44410"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気象情報</w:t>
            </w:r>
          </w:p>
        </w:tc>
        <w:tc>
          <w:tcPr>
            <w:tcW w:w="5954" w:type="dxa"/>
            <w:shd w:val="clear" w:color="auto" w:fill="auto"/>
          </w:tcPr>
          <w:p w14:paraId="1B5F5DCD" w14:textId="77777777" w:rsidR="00E44410" w:rsidRPr="0086026F" w:rsidRDefault="00E44410" w:rsidP="00E44410">
            <w:pPr>
              <w:rPr>
                <w:rFonts w:asciiTheme="majorEastAsia" w:eastAsiaTheme="majorEastAsia" w:hAnsiTheme="majorEastAsia"/>
                <w:sz w:val="24"/>
                <w:szCs w:val="24"/>
              </w:rPr>
            </w:pPr>
            <w:r w:rsidRPr="0086026F">
              <w:rPr>
                <w:rFonts w:asciiTheme="majorEastAsia" w:eastAsiaTheme="majorEastAsia" w:hAnsiTheme="majorEastAsia" w:hint="eastAsia"/>
                <w:sz w:val="24"/>
                <w:szCs w:val="24"/>
              </w:rPr>
              <w:t>テレビ、ラジオ、インターネット（気象庁など）</w:t>
            </w:r>
          </w:p>
        </w:tc>
      </w:tr>
      <w:tr w:rsidR="00E44410" w:rsidRPr="00090F5B" w14:paraId="5454D04A" w14:textId="77777777" w:rsidTr="000E53FC">
        <w:tc>
          <w:tcPr>
            <w:tcW w:w="3329" w:type="dxa"/>
            <w:shd w:val="clear" w:color="auto" w:fill="auto"/>
          </w:tcPr>
          <w:p w14:paraId="39082A69" w14:textId="77777777" w:rsidR="00E44410" w:rsidRPr="00090F5B" w:rsidRDefault="00E44410"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洪水予報</w:t>
            </w:r>
          </w:p>
        </w:tc>
        <w:tc>
          <w:tcPr>
            <w:tcW w:w="5954" w:type="dxa"/>
            <w:shd w:val="clear" w:color="auto" w:fill="auto"/>
          </w:tcPr>
          <w:p w14:paraId="094FC568" w14:textId="77777777" w:rsidR="00E44410" w:rsidRPr="0086026F" w:rsidRDefault="00E44410" w:rsidP="00FB6A77">
            <w:pPr>
              <w:rPr>
                <w:rFonts w:asciiTheme="majorEastAsia" w:eastAsiaTheme="majorEastAsia" w:hAnsiTheme="majorEastAsia"/>
                <w:sz w:val="24"/>
                <w:szCs w:val="24"/>
              </w:rPr>
            </w:pPr>
            <w:r w:rsidRPr="0086026F">
              <w:rPr>
                <w:rFonts w:asciiTheme="majorEastAsia" w:eastAsiaTheme="majorEastAsia" w:hAnsiTheme="majorEastAsia" w:hint="eastAsia"/>
                <w:sz w:val="24"/>
                <w:szCs w:val="24"/>
              </w:rPr>
              <w:t>インターネット（和歌山県河川／雨量防災情報など）</w:t>
            </w:r>
          </w:p>
        </w:tc>
      </w:tr>
      <w:tr w:rsidR="00E44410" w:rsidRPr="00090F5B" w14:paraId="0C1963ED" w14:textId="77777777" w:rsidTr="000E53FC">
        <w:tc>
          <w:tcPr>
            <w:tcW w:w="3329" w:type="dxa"/>
            <w:shd w:val="clear" w:color="auto" w:fill="auto"/>
          </w:tcPr>
          <w:p w14:paraId="54C798D9" w14:textId="77777777" w:rsidR="00E44410" w:rsidRPr="00090F5B" w:rsidRDefault="00E44410"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水位到達情報</w:t>
            </w:r>
          </w:p>
        </w:tc>
        <w:tc>
          <w:tcPr>
            <w:tcW w:w="5954" w:type="dxa"/>
            <w:shd w:val="clear" w:color="auto" w:fill="auto"/>
          </w:tcPr>
          <w:p w14:paraId="083FA13D" w14:textId="77777777" w:rsidR="00E44410" w:rsidRPr="0086026F" w:rsidRDefault="00E44410" w:rsidP="00FB6A77">
            <w:pPr>
              <w:rPr>
                <w:rFonts w:asciiTheme="majorEastAsia" w:eastAsiaTheme="majorEastAsia" w:hAnsiTheme="majorEastAsia"/>
                <w:sz w:val="24"/>
                <w:szCs w:val="24"/>
              </w:rPr>
            </w:pPr>
            <w:r w:rsidRPr="0086026F">
              <w:rPr>
                <w:rFonts w:asciiTheme="majorEastAsia" w:eastAsiaTheme="majorEastAsia" w:hAnsiTheme="majorEastAsia" w:hint="eastAsia"/>
                <w:sz w:val="24"/>
                <w:szCs w:val="24"/>
              </w:rPr>
              <w:t>インターネット（和歌山県河川／雨量防災情報など）</w:t>
            </w:r>
          </w:p>
        </w:tc>
      </w:tr>
      <w:tr w:rsidR="00E44410" w:rsidRPr="00090F5B" w14:paraId="63F42425" w14:textId="77777777" w:rsidTr="000E53FC">
        <w:tc>
          <w:tcPr>
            <w:tcW w:w="3329" w:type="dxa"/>
            <w:shd w:val="clear" w:color="auto" w:fill="auto"/>
          </w:tcPr>
          <w:p w14:paraId="451B2881" w14:textId="77777777" w:rsidR="00E44410" w:rsidRPr="00090F5B" w:rsidRDefault="00E44410"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土砂災害</w:t>
            </w:r>
            <w:r w:rsidR="00497978" w:rsidRPr="00090F5B">
              <w:rPr>
                <w:rFonts w:asciiTheme="majorEastAsia" w:eastAsiaTheme="majorEastAsia" w:hAnsiTheme="majorEastAsia" w:hint="eastAsia"/>
                <w:sz w:val="24"/>
                <w:szCs w:val="24"/>
              </w:rPr>
              <w:t>に関する</w:t>
            </w:r>
            <w:r w:rsidRPr="00090F5B">
              <w:rPr>
                <w:rFonts w:asciiTheme="majorEastAsia" w:eastAsiaTheme="majorEastAsia" w:hAnsiTheme="majorEastAsia" w:hint="eastAsia"/>
                <w:sz w:val="24"/>
                <w:szCs w:val="24"/>
              </w:rPr>
              <w:t>情報</w:t>
            </w:r>
          </w:p>
        </w:tc>
        <w:tc>
          <w:tcPr>
            <w:tcW w:w="5954" w:type="dxa"/>
            <w:shd w:val="clear" w:color="auto" w:fill="auto"/>
          </w:tcPr>
          <w:p w14:paraId="3DEDB98D" w14:textId="77777777" w:rsidR="00E44410" w:rsidRPr="0086026F" w:rsidRDefault="00E44410" w:rsidP="00FB6A77">
            <w:pPr>
              <w:rPr>
                <w:rFonts w:asciiTheme="majorEastAsia" w:eastAsiaTheme="majorEastAsia" w:hAnsiTheme="majorEastAsia"/>
                <w:sz w:val="24"/>
                <w:szCs w:val="24"/>
              </w:rPr>
            </w:pPr>
            <w:r w:rsidRPr="0086026F">
              <w:rPr>
                <w:rFonts w:asciiTheme="majorEastAsia" w:eastAsiaTheme="majorEastAsia" w:hAnsiTheme="majorEastAsia" w:hint="eastAsia"/>
                <w:sz w:val="24"/>
                <w:szCs w:val="24"/>
              </w:rPr>
              <w:t>インターネット（和歌山県河川／雨量防災情報など）</w:t>
            </w:r>
          </w:p>
        </w:tc>
      </w:tr>
      <w:tr w:rsidR="00E44410" w:rsidRPr="00090F5B" w14:paraId="7D14A5B1" w14:textId="77777777" w:rsidTr="0024596C">
        <w:tc>
          <w:tcPr>
            <w:tcW w:w="3329" w:type="dxa"/>
            <w:shd w:val="clear" w:color="auto" w:fill="auto"/>
            <w:vAlign w:val="center"/>
          </w:tcPr>
          <w:p w14:paraId="281B9C0D" w14:textId="363A42BF" w:rsidR="00E44410" w:rsidRPr="00090F5B" w:rsidRDefault="00E44410" w:rsidP="0024596C">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高齢者等避難</w:t>
            </w:r>
          </w:p>
          <w:p w14:paraId="6048DBAC" w14:textId="67CF2B54" w:rsidR="00E44410" w:rsidRPr="00090F5B" w:rsidRDefault="00E44410" w:rsidP="0024596C">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避難指示</w:t>
            </w:r>
            <w:bookmarkStart w:id="0" w:name="_GoBack"/>
            <w:bookmarkEnd w:id="0"/>
          </w:p>
        </w:tc>
        <w:tc>
          <w:tcPr>
            <w:tcW w:w="5954" w:type="dxa"/>
            <w:shd w:val="clear" w:color="auto" w:fill="auto"/>
          </w:tcPr>
          <w:p w14:paraId="66203817" w14:textId="77777777" w:rsidR="00E44410" w:rsidRPr="0086026F" w:rsidRDefault="00E44410" w:rsidP="00FB6A77">
            <w:pPr>
              <w:rPr>
                <w:rFonts w:asciiTheme="majorEastAsia" w:eastAsiaTheme="majorEastAsia" w:hAnsiTheme="majorEastAsia"/>
                <w:sz w:val="24"/>
                <w:szCs w:val="24"/>
              </w:rPr>
            </w:pPr>
            <w:r w:rsidRPr="0086026F">
              <w:rPr>
                <w:rFonts w:asciiTheme="majorEastAsia" w:eastAsiaTheme="majorEastAsia" w:hAnsiTheme="majorEastAsia" w:hint="eastAsia"/>
                <w:sz w:val="24"/>
                <w:szCs w:val="24"/>
              </w:rPr>
              <w:t>テレビ、ラジオ、インターネット（田辺市ホームページ）、防災行政無線、田辺市防災・行政メール、田辺市防災・行政テレフォンガイド</w:t>
            </w:r>
          </w:p>
        </w:tc>
      </w:tr>
    </w:tbl>
    <w:p w14:paraId="1C256140" w14:textId="77777777" w:rsidR="00FA5DF1" w:rsidRPr="003629D2" w:rsidRDefault="00FA5DF1" w:rsidP="00FA5DF1">
      <w:pPr>
        <w:ind w:left="240" w:hangingChars="100" w:hanging="240"/>
        <w:rPr>
          <w:rFonts w:asciiTheme="minorEastAsia" w:hAnsiTheme="minorEastAsia"/>
          <w:sz w:val="24"/>
          <w:szCs w:val="24"/>
        </w:rPr>
      </w:pPr>
      <w:r w:rsidRPr="003629D2">
        <w:rPr>
          <w:rFonts w:asciiTheme="minorEastAsia" w:hAnsiTheme="minorEastAsia" w:hint="eastAsia"/>
          <w:sz w:val="24"/>
          <w:szCs w:val="24"/>
        </w:rPr>
        <w:t>・停電時は、ラジオ、タブレット、スマートフォン等を活用して情報を収集するものとし、これに備えて、乾電池、バッテリー等の備蓄に努める。</w:t>
      </w:r>
    </w:p>
    <w:p w14:paraId="6110A818" w14:textId="77777777" w:rsidR="00E44410" w:rsidRPr="003629D2" w:rsidRDefault="00FA5DF1" w:rsidP="00FA5DF1">
      <w:pPr>
        <w:ind w:left="240" w:hangingChars="100" w:hanging="240"/>
        <w:rPr>
          <w:rFonts w:asciiTheme="minorEastAsia" w:hAnsiTheme="minorEastAsia"/>
          <w:sz w:val="24"/>
          <w:szCs w:val="24"/>
        </w:rPr>
      </w:pPr>
      <w:r w:rsidRPr="003629D2">
        <w:rPr>
          <w:rFonts w:asciiTheme="minorEastAsia" w:hAnsiTheme="minorEastAsia" w:hint="eastAsia"/>
          <w:sz w:val="24"/>
          <w:szCs w:val="24"/>
        </w:rPr>
        <w:t>・提供される情報に加えて、雨の降り方、施設周辺の水路や道路の状況、危険な前兆がないかなど、施設内から確認を行う。</w:t>
      </w:r>
    </w:p>
    <w:p w14:paraId="570D845F" w14:textId="77777777" w:rsidR="00FA5DF1" w:rsidRPr="00FA5DF1" w:rsidRDefault="00FA5DF1" w:rsidP="00FB6A77">
      <w:pPr>
        <w:ind w:left="240" w:hangingChars="100" w:hanging="240"/>
        <w:rPr>
          <w:rFonts w:asciiTheme="majorEastAsia" w:eastAsiaTheme="majorEastAsia" w:hAnsiTheme="majorEastAsia"/>
          <w:sz w:val="24"/>
          <w:szCs w:val="24"/>
        </w:rPr>
      </w:pPr>
    </w:p>
    <w:p w14:paraId="3C9C20AE" w14:textId="77777777" w:rsidR="00E44410" w:rsidRPr="00090F5B" w:rsidRDefault="00E44410" w:rsidP="00FB6A77">
      <w:pPr>
        <w:ind w:left="240" w:hangingChars="100" w:hanging="240"/>
        <w:rPr>
          <w:rFonts w:asciiTheme="majorEastAsia" w:eastAsiaTheme="majorEastAsia" w:hAnsiTheme="majorEastAsia"/>
          <w:sz w:val="24"/>
          <w:szCs w:val="24"/>
        </w:rPr>
      </w:pPr>
    </w:p>
    <w:p w14:paraId="4C9E89D4" w14:textId="77777777" w:rsidR="00497978" w:rsidRPr="00090F5B" w:rsidRDefault="00497978" w:rsidP="00497978">
      <w:pPr>
        <w:ind w:leftChars="50" w:left="345" w:hangingChars="100" w:hanging="240"/>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（２）情報伝達</w:t>
      </w:r>
    </w:p>
    <w:p w14:paraId="791A62F4" w14:textId="77777777" w:rsidR="00497978" w:rsidRPr="003629D2" w:rsidRDefault="009E3E63" w:rsidP="00497978">
      <w:pPr>
        <w:ind w:leftChars="50" w:left="345" w:hangingChars="100" w:hanging="240"/>
        <w:rPr>
          <w:rFonts w:asciiTheme="minorEastAsia" w:hAnsiTheme="minorEastAsia"/>
          <w:sz w:val="24"/>
          <w:szCs w:val="24"/>
        </w:rPr>
      </w:pPr>
      <w:r>
        <w:rPr>
          <w:rFonts w:asciiTheme="minorEastAsia" w:hAnsiTheme="minorEastAsia" w:hint="eastAsia"/>
          <w:sz w:val="24"/>
          <w:szCs w:val="24"/>
        </w:rPr>
        <w:t>・別紙「</w:t>
      </w:r>
      <w:r w:rsidR="00497978" w:rsidRPr="003629D2">
        <w:rPr>
          <w:rFonts w:asciiTheme="minorEastAsia" w:hAnsiTheme="minorEastAsia" w:hint="eastAsia"/>
          <w:sz w:val="24"/>
          <w:szCs w:val="24"/>
        </w:rPr>
        <w:t>緊急連絡網</w:t>
      </w:r>
      <w:r>
        <w:rPr>
          <w:rFonts w:asciiTheme="minorEastAsia" w:hAnsiTheme="minorEastAsia" w:hint="eastAsia"/>
          <w:sz w:val="24"/>
          <w:szCs w:val="24"/>
        </w:rPr>
        <w:t>」</w:t>
      </w:r>
      <w:r w:rsidR="00497978" w:rsidRPr="003629D2">
        <w:rPr>
          <w:rFonts w:asciiTheme="minorEastAsia" w:hAnsiTheme="minorEastAsia" w:hint="eastAsia"/>
          <w:sz w:val="24"/>
          <w:szCs w:val="24"/>
        </w:rPr>
        <w:t>に基づき、気象情報、洪水予報、津波災害及び土砂災害に関する情報等を施設内関係者間で共有する。</w:t>
      </w:r>
    </w:p>
    <w:p w14:paraId="04531BC9" w14:textId="77777777" w:rsidR="00497978" w:rsidRPr="003629D2" w:rsidRDefault="009E3E63" w:rsidP="00497978">
      <w:pPr>
        <w:ind w:leftChars="50" w:left="345" w:hangingChars="100" w:hanging="240"/>
        <w:rPr>
          <w:rFonts w:asciiTheme="minorEastAsia" w:hAnsiTheme="minorEastAsia"/>
          <w:sz w:val="24"/>
          <w:szCs w:val="24"/>
        </w:rPr>
      </w:pPr>
      <w:r>
        <w:rPr>
          <w:rFonts w:asciiTheme="minorEastAsia" w:hAnsiTheme="minorEastAsia" w:hint="eastAsia"/>
          <w:sz w:val="24"/>
          <w:szCs w:val="24"/>
        </w:rPr>
        <w:t>・避難を開始する際には、「</w:t>
      </w:r>
      <w:r w:rsidR="00497978" w:rsidRPr="003629D2">
        <w:rPr>
          <w:rFonts w:asciiTheme="minorEastAsia" w:hAnsiTheme="minorEastAsia" w:hint="eastAsia"/>
          <w:sz w:val="24"/>
          <w:szCs w:val="24"/>
        </w:rPr>
        <w:t>施設利用者用緊急連絡先一覧</w:t>
      </w:r>
      <w:r>
        <w:rPr>
          <w:rFonts w:asciiTheme="minorEastAsia" w:hAnsiTheme="minorEastAsia" w:hint="eastAsia"/>
          <w:sz w:val="24"/>
          <w:szCs w:val="24"/>
        </w:rPr>
        <w:t>」</w:t>
      </w:r>
      <w:r w:rsidR="00284E5B">
        <w:rPr>
          <w:rFonts w:asciiTheme="minorEastAsia" w:hAnsiTheme="minorEastAsia" w:hint="eastAsia"/>
          <w:sz w:val="24"/>
          <w:szCs w:val="24"/>
        </w:rPr>
        <w:t>に基づき、利用者の保護者・家族</w:t>
      </w:r>
      <w:r>
        <w:rPr>
          <w:rFonts w:asciiTheme="minorEastAsia" w:hAnsiTheme="minorEastAsia" w:hint="eastAsia"/>
          <w:sz w:val="24"/>
          <w:szCs w:val="24"/>
        </w:rPr>
        <w:t>等に対し、【</w:t>
      </w:r>
      <w:r w:rsidR="00284E5B" w:rsidRPr="00284E5B">
        <w:rPr>
          <w:rFonts w:asciiTheme="minorEastAsia" w:hAnsiTheme="minorEastAsia" w:hint="eastAsia"/>
          <w:sz w:val="24"/>
          <w:szCs w:val="24"/>
        </w:rPr>
        <w:t>立ち退き避難を行う場合の避難場所</w:t>
      </w:r>
      <w:r>
        <w:rPr>
          <w:rFonts w:asciiTheme="minorEastAsia" w:hAnsiTheme="minorEastAsia" w:hint="eastAsia"/>
          <w:sz w:val="24"/>
          <w:szCs w:val="24"/>
        </w:rPr>
        <w:t>】（５ページ参照）</w:t>
      </w:r>
      <w:r w:rsidR="00497978" w:rsidRPr="00284E5B">
        <w:rPr>
          <w:rFonts w:asciiTheme="minorEastAsia" w:hAnsiTheme="minorEastAsia" w:hint="eastAsia"/>
          <w:sz w:val="24"/>
          <w:szCs w:val="24"/>
        </w:rPr>
        <w:t>に</w:t>
      </w:r>
      <w:r w:rsidR="00497978" w:rsidRPr="003629D2">
        <w:rPr>
          <w:rFonts w:asciiTheme="minorEastAsia" w:hAnsiTheme="minorEastAsia" w:hint="eastAsia"/>
          <w:sz w:val="24"/>
          <w:szCs w:val="24"/>
        </w:rPr>
        <w:t>避難する旨を連絡する。</w:t>
      </w:r>
    </w:p>
    <w:p w14:paraId="035DAC4A" w14:textId="77777777" w:rsidR="00497978" w:rsidRPr="003629D2" w:rsidRDefault="00497978" w:rsidP="00497978">
      <w:pPr>
        <w:ind w:leftChars="50" w:left="345" w:hangingChars="100" w:hanging="240"/>
        <w:rPr>
          <w:rFonts w:asciiTheme="minorEastAsia" w:hAnsiTheme="minorEastAsia"/>
          <w:sz w:val="24"/>
          <w:szCs w:val="24"/>
        </w:rPr>
      </w:pPr>
      <w:r w:rsidRPr="003629D2">
        <w:rPr>
          <w:rFonts w:asciiTheme="minorEastAsia" w:hAnsiTheme="minorEastAsia" w:hint="eastAsia"/>
          <w:sz w:val="24"/>
          <w:szCs w:val="24"/>
        </w:rPr>
        <w:t>・避難完了後、避難場所周辺の状況を確認し、保護者への引</w:t>
      </w:r>
      <w:r w:rsidR="009E3E63">
        <w:rPr>
          <w:rFonts w:asciiTheme="minorEastAsia" w:hAnsiTheme="minorEastAsia" w:hint="eastAsia"/>
          <w:sz w:val="24"/>
          <w:szCs w:val="24"/>
        </w:rPr>
        <w:t>き渡しが可能と判断される場合には、「施設利用者用緊急連絡先一覧」</w:t>
      </w:r>
      <w:r w:rsidRPr="003629D2">
        <w:rPr>
          <w:rFonts w:asciiTheme="minorEastAsia" w:hAnsiTheme="minorEastAsia" w:hint="eastAsia"/>
          <w:sz w:val="24"/>
          <w:szCs w:val="24"/>
        </w:rPr>
        <w:t>に基づき、引き渡しを行う旨を連絡する。</w:t>
      </w:r>
    </w:p>
    <w:p w14:paraId="3BA74430" w14:textId="77777777" w:rsidR="00E44410" w:rsidRPr="00090F5B" w:rsidRDefault="00E44410" w:rsidP="00FB6A77">
      <w:pPr>
        <w:ind w:left="240" w:hangingChars="100" w:hanging="240"/>
        <w:rPr>
          <w:rFonts w:asciiTheme="majorEastAsia" w:eastAsiaTheme="majorEastAsia" w:hAnsiTheme="majorEastAsia"/>
          <w:sz w:val="24"/>
          <w:szCs w:val="24"/>
        </w:rPr>
      </w:pPr>
    </w:p>
    <w:p w14:paraId="1AEFACD9" w14:textId="77777777" w:rsidR="00E512E1" w:rsidRDefault="00E512E1" w:rsidP="00FB6A77">
      <w:pPr>
        <w:ind w:left="210" w:hangingChars="100" w:hanging="210"/>
        <w:rPr>
          <w:rFonts w:asciiTheme="majorEastAsia" w:eastAsiaTheme="majorEastAsia" w:hAnsiTheme="majorEastAsia"/>
        </w:rPr>
      </w:pPr>
    </w:p>
    <w:p w14:paraId="77C6B847" w14:textId="77777777" w:rsidR="00E512E1" w:rsidRDefault="00E512E1" w:rsidP="00FB6A77">
      <w:pPr>
        <w:ind w:left="210" w:hangingChars="100" w:hanging="210"/>
        <w:rPr>
          <w:rFonts w:asciiTheme="majorEastAsia" w:eastAsiaTheme="majorEastAsia" w:hAnsiTheme="majorEastAsia"/>
        </w:rPr>
      </w:pPr>
    </w:p>
    <w:p w14:paraId="1D986585" w14:textId="77777777" w:rsidR="00E512E1" w:rsidRPr="00DD5A81" w:rsidRDefault="00E512E1" w:rsidP="00FB6A77">
      <w:pPr>
        <w:ind w:left="210" w:hangingChars="100" w:hanging="210"/>
        <w:rPr>
          <w:rFonts w:asciiTheme="majorEastAsia" w:eastAsiaTheme="majorEastAsia" w:hAnsiTheme="majorEastAsia"/>
        </w:rPr>
      </w:pPr>
    </w:p>
    <w:p w14:paraId="7A7B5E2E" w14:textId="77777777" w:rsidR="00E512E1" w:rsidRDefault="00E512E1" w:rsidP="00FB6A77">
      <w:pPr>
        <w:ind w:left="210" w:hangingChars="100" w:hanging="210"/>
        <w:rPr>
          <w:rFonts w:asciiTheme="majorEastAsia" w:eastAsiaTheme="majorEastAsia" w:hAnsiTheme="majorEastAsia"/>
        </w:rPr>
      </w:pPr>
    </w:p>
    <w:p w14:paraId="69D8F3C2" w14:textId="77777777" w:rsidR="00E512E1" w:rsidRDefault="00E512E1" w:rsidP="00FB6A77">
      <w:pPr>
        <w:ind w:left="210" w:hangingChars="100" w:hanging="210"/>
        <w:rPr>
          <w:rFonts w:asciiTheme="majorEastAsia" w:eastAsiaTheme="majorEastAsia" w:hAnsiTheme="majorEastAsia"/>
        </w:rPr>
      </w:pPr>
    </w:p>
    <w:p w14:paraId="430C4CCB" w14:textId="77777777" w:rsidR="00E512E1" w:rsidRDefault="00E512E1" w:rsidP="00FB6A77">
      <w:pPr>
        <w:ind w:left="210" w:hangingChars="100" w:hanging="210"/>
        <w:rPr>
          <w:rFonts w:asciiTheme="majorEastAsia" w:eastAsiaTheme="majorEastAsia" w:hAnsiTheme="majorEastAsia"/>
        </w:rPr>
      </w:pPr>
    </w:p>
    <w:p w14:paraId="49EAD020" w14:textId="77777777" w:rsidR="00E512E1" w:rsidRDefault="00E512E1" w:rsidP="00FB6A77">
      <w:pPr>
        <w:ind w:left="210" w:hangingChars="100" w:hanging="210"/>
        <w:rPr>
          <w:rFonts w:asciiTheme="majorEastAsia" w:eastAsiaTheme="majorEastAsia" w:hAnsiTheme="majorEastAsia"/>
        </w:rPr>
      </w:pPr>
    </w:p>
    <w:p w14:paraId="503F474C" w14:textId="77777777" w:rsidR="00E512E1" w:rsidRDefault="00E512E1" w:rsidP="00FB6A77">
      <w:pPr>
        <w:ind w:left="210" w:hangingChars="100" w:hanging="210"/>
        <w:rPr>
          <w:rFonts w:asciiTheme="majorEastAsia" w:eastAsiaTheme="majorEastAsia" w:hAnsiTheme="majorEastAsia"/>
        </w:rPr>
      </w:pPr>
    </w:p>
    <w:p w14:paraId="269F0920" w14:textId="77777777" w:rsidR="00E512E1" w:rsidRDefault="00E512E1" w:rsidP="00FB6A77">
      <w:pPr>
        <w:ind w:left="210" w:hangingChars="100" w:hanging="210"/>
        <w:rPr>
          <w:rFonts w:asciiTheme="majorEastAsia" w:eastAsiaTheme="majorEastAsia" w:hAnsiTheme="majorEastAsia"/>
        </w:rPr>
      </w:pPr>
    </w:p>
    <w:p w14:paraId="3E2DD449" w14:textId="77777777" w:rsidR="009E3E63" w:rsidRDefault="009E3E63" w:rsidP="009E3E63">
      <w:pPr>
        <w:rPr>
          <w:rFonts w:asciiTheme="majorEastAsia" w:eastAsiaTheme="majorEastAsia" w:hAnsiTheme="majorEastAsia"/>
        </w:rPr>
      </w:pPr>
      <w:r>
        <w:rPr>
          <w:rFonts w:asciiTheme="majorEastAsia" w:eastAsiaTheme="majorEastAsia" w:hAnsiTheme="majorEastAsia"/>
        </w:rPr>
        <w:br w:type="page"/>
      </w:r>
    </w:p>
    <w:p w14:paraId="7F35CF2E" w14:textId="77777777" w:rsidR="00E44410" w:rsidRPr="00090F5B" w:rsidRDefault="00E44410" w:rsidP="00FA5DF1">
      <w:pPr>
        <w:rPr>
          <w:rFonts w:asciiTheme="majorEastAsia" w:eastAsiaTheme="majorEastAsia" w:hAnsiTheme="majorEastAsia"/>
          <w:b/>
          <w:sz w:val="28"/>
        </w:rPr>
      </w:pPr>
      <w:r w:rsidRPr="00090F5B">
        <w:rPr>
          <w:rFonts w:asciiTheme="majorEastAsia" w:eastAsiaTheme="majorEastAsia" w:hAnsiTheme="majorEastAsia" w:hint="eastAsia"/>
          <w:b/>
          <w:sz w:val="28"/>
        </w:rPr>
        <w:lastRenderedPageBreak/>
        <w:t>５　避難誘導</w:t>
      </w:r>
    </w:p>
    <w:p w14:paraId="4E5A0FAC" w14:textId="77777777" w:rsidR="00E512E1" w:rsidRPr="00090F5B" w:rsidRDefault="00E44410" w:rsidP="00E512E1">
      <w:pPr>
        <w:ind w:left="240" w:hangingChars="100" w:hanging="240"/>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（１）</w:t>
      </w:r>
      <w:r w:rsidR="00E512E1" w:rsidRPr="00090F5B">
        <w:rPr>
          <w:rFonts w:asciiTheme="majorEastAsia" w:eastAsiaTheme="majorEastAsia" w:hAnsiTheme="majorEastAsia" w:hint="eastAsia"/>
          <w:sz w:val="24"/>
          <w:szCs w:val="24"/>
        </w:rPr>
        <w:t>避難場所</w:t>
      </w:r>
    </w:p>
    <w:p w14:paraId="70180BFA" w14:textId="77777777" w:rsidR="00E512E1" w:rsidRPr="00306996" w:rsidRDefault="00E512E1" w:rsidP="00497978">
      <w:pPr>
        <w:rPr>
          <w:rFonts w:asciiTheme="minorEastAsia" w:hAnsiTheme="minorEastAsia"/>
          <w:sz w:val="24"/>
          <w:szCs w:val="24"/>
        </w:rPr>
      </w:pPr>
      <w:r w:rsidRPr="00306996">
        <w:rPr>
          <w:rFonts w:asciiTheme="minorEastAsia" w:hAnsiTheme="minorEastAsia" w:hint="eastAsia"/>
          <w:sz w:val="24"/>
          <w:szCs w:val="24"/>
        </w:rPr>
        <w:t xml:space="preserve">　立ち退き避難を行う場合の避難場所は、以下</w:t>
      </w:r>
      <w:r w:rsidR="00497978" w:rsidRPr="00306996">
        <w:rPr>
          <w:rFonts w:asciiTheme="minorEastAsia" w:hAnsiTheme="minorEastAsia" w:hint="eastAsia"/>
          <w:sz w:val="24"/>
          <w:szCs w:val="24"/>
        </w:rPr>
        <w:t>【立ち退き避難を行う場合の避難場所】</w:t>
      </w:r>
      <w:r w:rsidRPr="00306996">
        <w:rPr>
          <w:rFonts w:asciiTheme="minorEastAsia" w:hAnsiTheme="minorEastAsia" w:hint="eastAsia"/>
          <w:sz w:val="24"/>
          <w:szCs w:val="24"/>
        </w:rPr>
        <w:t>のとおりとする。</w:t>
      </w:r>
    </w:p>
    <w:p w14:paraId="6590757F" w14:textId="77777777" w:rsidR="00FA5DF1" w:rsidRPr="00306996" w:rsidRDefault="00E512E1" w:rsidP="00FA5DF1">
      <w:pPr>
        <w:rPr>
          <w:rFonts w:asciiTheme="minorEastAsia" w:hAnsiTheme="minorEastAsia"/>
          <w:sz w:val="24"/>
          <w:szCs w:val="24"/>
        </w:rPr>
      </w:pPr>
      <w:r w:rsidRPr="00306996">
        <w:rPr>
          <w:rFonts w:asciiTheme="minorEastAsia" w:hAnsiTheme="minorEastAsia" w:hint="eastAsia"/>
          <w:sz w:val="24"/>
          <w:szCs w:val="24"/>
        </w:rPr>
        <w:t xml:space="preserve">　</w:t>
      </w:r>
      <w:r w:rsidRPr="004447B4">
        <w:rPr>
          <w:rFonts w:asciiTheme="minorEastAsia" w:hAnsiTheme="minorEastAsia" w:hint="eastAsia"/>
          <w:sz w:val="24"/>
          <w:szCs w:val="24"/>
        </w:rPr>
        <w:t>なお、悪</w:t>
      </w:r>
      <w:r w:rsidR="00FA5DF1" w:rsidRPr="004447B4">
        <w:rPr>
          <w:rFonts w:asciiTheme="minorEastAsia" w:hAnsiTheme="minorEastAsia" w:hint="eastAsia"/>
          <w:sz w:val="24"/>
          <w:szCs w:val="24"/>
        </w:rPr>
        <w:t>天候下や夜間における避難は危険を伴うことから、災害の状況等に</w:t>
      </w:r>
      <w:r w:rsidRPr="004447B4">
        <w:rPr>
          <w:rFonts w:asciiTheme="minorEastAsia" w:hAnsiTheme="minorEastAsia" w:hint="eastAsia"/>
          <w:sz w:val="24"/>
          <w:szCs w:val="24"/>
        </w:rPr>
        <w:t>よっては、</w:t>
      </w:r>
      <w:r w:rsidR="00FA5DF1" w:rsidRPr="004447B4">
        <w:rPr>
          <w:rFonts w:asciiTheme="minorEastAsia" w:hAnsiTheme="minorEastAsia" w:hint="eastAsia"/>
          <w:sz w:val="24"/>
          <w:szCs w:val="24"/>
        </w:rPr>
        <w:t>本</w:t>
      </w:r>
      <w:r w:rsidRPr="004447B4">
        <w:rPr>
          <w:rFonts w:asciiTheme="minorEastAsia" w:hAnsiTheme="minorEastAsia" w:hint="eastAsia"/>
          <w:sz w:val="24"/>
          <w:szCs w:val="24"/>
        </w:rPr>
        <w:t>施設の上層階</w:t>
      </w:r>
      <w:r w:rsidR="00FA5DF1" w:rsidRPr="004447B4">
        <w:rPr>
          <w:rFonts w:asciiTheme="minorEastAsia" w:hAnsiTheme="minorEastAsia" w:hint="eastAsia"/>
          <w:sz w:val="24"/>
          <w:szCs w:val="24"/>
        </w:rPr>
        <w:t>（〇階以上）に</w:t>
      </w:r>
      <w:r w:rsidRPr="004447B4">
        <w:rPr>
          <w:rFonts w:asciiTheme="minorEastAsia" w:hAnsiTheme="minorEastAsia" w:hint="eastAsia"/>
          <w:sz w:val="24"/>
          <w:szCs w:val="24"/>
        </w:rPr>
        <w:t>垂直避難を行うなど、施設内での安全確保を図るものとする。</w:t>
      </w:r>
    </w:p>
    <w:p w14:paraId="71F876C1" w14:textId="77777777" w:rsidR="00E512E1" w:rsidRPr="00FA5DF1" w:rsidRDefault="00E512E1" w:rsidP="00E512E1">
      <w:pPr>
        <w:rPr>
          <w:rFonts w:asciiTheme="majorEastAsia" w:eastAsiaTheme="majorEastAsia" w:hAnsiTheme="majorEastAsia"/>
          <w:sz w:val="24"/>
          <w:szCs w:val="24"/>
        </w:rPr>
      </w:pPr>
    </w:p>
    <w:p w14:paraId="63F0C059" w14:textId="77777777" w:rsidR="00E512E1" w:rsidRPr="00090F5B" w:rsidRDefault="00E512E1" w:rsidP="00E512E1">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【立ち退き避難を行う場合</w:t>
      </w:r>
      <w:r w:rsidR="00497978" w:rsidRPr="00090F5B">
        <w:rPr>
          <w:rFonts w:asciiTheme="majorEastAsia" w:eastAsiaTheme="majorEastAsia" w:hAnsiTheme="majorEastAsia" w:hint="eastAsia"/>
          <w:sz w:val="24"/>
          <w:szCs w:val="24"/>
        </w:rPr>
        <w:t>の避難場所</w:t>
      </w:r>
      <w:r w:rsidRPr="00090F5B">
        <w:rPr>
          <w:rFonts w:asciiTheme="majorEastAsia" w:eastAsiaTheme="majorEastAsia" w:hAnsiTheme="majorEastAsia" w:hint="eastAsia"/>
          <w:sz w:val="24"/>
          <w:szCs w:val="24"/>
        </w:rPr>
        <w:t>】</w:t>
      </w:r>
    </w:p>
    <w:tbl>
      <w:tblPr>
        <w:tblStyle w:val="a9"/>
        <w:tblW w:w="0" w:type="auto"/>
        <w:tblInd w:w="210" w:type="dxa"/>
        <w:tblLook w:val="04A0" w:firstRow="1" w:lastRow="0" w:firstColumn="1" w:lastColumn="0" w:noHBand="0" w:noVBand="1"/>
      </w:tblPr>
      <w:tblGrid>
        <w:gridCol w:w="1628"/>
        <w:gridCol w:w="2906"/>
        <w:gridCol w:w="2906"/>
        <w:gridCol w:w="1978"/>
      </w:tblGrid>
      <w:tr w:rsidR="00E512E1" w:rsidRPr="00090F5B" w14:paraId="3C09AA2D" w14:textId="77777777" w:rsidTr="00007466">
        <w:tc>
          <w:tcPr>
            <w:tcW w:w="1628" w:type="dxa"/>
            <w:shd w:val="clear" w:color="auto" w:fill="BFBFBF" w:themeFill="background1" w:themeFillShade="BF"/>
          </w:tcPr>
          <w:p w14:paraId="26100873" w14:textId="77777777" w:rsidR="00E512E1" w:rsidRPr="00090F5B" w:rsidRDefault="00E512E1" w:rsidP="00E512E1">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災害種別</w:t>
            </w:r>
          </w:p>
        </w:tc>
        <w:tc>
          <w:tcPr>
            <w:tcW w:w="2906" w:type="dxa"/>
            <w:shd w:val="clear" w:color="auto" w:fill="BFBFBF" w:themeFill="background1" w:themeFillShade="BF"/>
          </w:tcPr>
          <w:p w14:paraId="5020EFC1" w14:textId="77777777" w:rsidR="00E512E1" w:rsidRPr="00090F5B" w:rsidRDefault="00E512E1" w:rsidP="00E512E1">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避難場所名称</w:t>
            </w:r>
          </w:p>
        </w:tc>
        <w:tc>
          <w:tcPr>
            <w:tcW w:w="2906" w:type="dxa"/>
            <w:shd w:val="clear" w:color="auto" w:fill="BFBFBF" w:themeFill="background1" w:themeFillShade="BF"/>
          </w:tcPr>
          <w:p w14:paraId="1A9AA000" w14:textId="77777777" w:rsidR="00E512E1" w:rsidRPr="00090F5B" w:rsidRDefault="00E512E1" w:rsidP="00E512E1">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住所</w:t>
            </w:r>
          </w:p>
        </w:tc>
        <w:tc>
          <w:tcPr>
            <w:tcW w:w="1978" w:type="dxa"/>
            <w:shd w:val="clear" w:color="auto" w:fill="BFBFBF" w:themeFill="background1" w:themeFillShade="BF"/>
          </w:tcPr>
          <w:p w14:paraId="38F8CE28" w14:textId="77777777" w:rsidR="00E512E1" w:rsidRPr="00090F5B" w:rsidRDefault="00E512E1" w:rsidP="00E512E1">
            <w:pPr>
              <w:jc w:val="cente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移動手段</w:t>
            </w:r>
          </w:p>
        </w:tc>
      </w:tr>
      <w:tr w:rsidR="00E512E1" w:rsidRPr="00090F5B" w14:paraId="5B938431" w14:textId="77777777" w:rsidTr="000E53FC">
        <w:tc>
          <w:tcPr>
            <w:tcW w:w="1628" w:type="dxa"/>
            <w:shd w:val="clear" w:color="auto" w:fill="auto"/>
          </w:tcPr>
          <w:p w14:paraId="59D24B6D" w14:textId="77777777" w:rsidR="00E512E1" w:rsidRPr="00090F5B" w:rsidRDefault="00E512E1"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洪水</w:t>
            </w:r>
          </w:p>
        </w:tc>
        <w:tc>
          <w:tcPr>
            <w:tcW w:w="2906" w:type="dxa"/>
            <w:shd w:val="clear" w:color="auto" w:fill="auto"/>
          </w:tcPr>
          <w:p w14:paraId="73A46E95" w14:textId="77777777" w:rsidR="00E512E1" w:rsidRPr="00090F5B" w:rsidRDefault="00E512E1" w:rsidP="00FB6A77">
            <w:pPr>
              <w:rPr>
                <w:rFonts w:asciiTheme="majorEastAsia" w:eastAsiaTheme="majorEastAsia" w:hAnsiTheme="majorEastAsia"/>
                <w:sz w:val="24"/>
                <w:szCs w:val="24"/>
              </w:rPr>
            </w:pPr>
          </w:p>
        </w:tc>
        <w:tc>
          <w:tcPr>
            <w:tcW w:w="2906" w:type="dxa"/>
            <w:shd w:val="clear" w:color="auto" w:fill="auto"/>
          </w:tcPr>
          <w:p w14:paraId="0633501B" w14:textId="77777777" w:rsidR="00E512E1" w:rsidRPr="00090F5B" w:rsidRDefault="00E512E1" w:rsidP="00FB6A77">
            <w:pPr>
              <w:rPr>
                <w:rFonts w:asciiTheme="majorEastAsia" w:eastAsiaTheme="majorEastAsia" w:hAnsiTheme="majorEastAsia"/>
                <w:sz w:val="24"/>
                <w:szCs w:val="24"/>
              </w:rPr>
            </w:pPr>
          </w:p>
        </w:tc>
        <w:tc>
          <w:tcPr>
            <w:tcW w:w="1978" w:type="dxa"/>
            <w:shd w:val="clear" w:color="auto" w:fill="auto"/>
          </w:tcPr>
          <w:p w14:paraId="7994C697" w14:textId="77777777" w:rsidR="00E512E1" w:rsidRPr="00090F5B" w:rsidRDefault="00E512E1" w:rsidP="00FB6A77">
            <w:pPr>
              <w:rPr>
                <w:rFonts w:asciiTheme="majorEastAsia" w:eastAsiaTheme="majorEastAsia" w:hAnsiTheme="majorEastAsia"/>
                <w:sz w:val="24"/>
                <w:szCs w:val="24"/>
              </w:rPr>
            </w:pPr>
          </w:p>
        </w:tc>
      </w:tr>
      <w:tr w:rsidR="00E512E1" w:rsidRPr="00090F5B" w14:paraId="188E3333" w14:textId="77777777" w:rsidTr="000E53FC">
        <w:tc>
          <w:tcPr>
            <w:tcW w:w="1628" w:type="dxa"/>
            <w:shd w:val="clear" w:color="auto" w:fill="auto"/>
          </w:tcPr>
          <w:p w14:paraId="45433706" w14:textId="77777777" w:rsidR="00E512E1" w:rsidRPr="00090F5B" w:rsidRDefault="00E512E1"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土砂災害</w:t>
            </w:r>
          </w:p>
        </w:tc>
        <w:tc>
          <w:tcPr>
            <w:tcW w:w="2906" w:type="dxa"/>
            <w:shd w:val="clear" w:color="auto" w:fill="auto"/>
          </w:tcPr>
          <w:p w14:paraId="3EA2B83F" w14:textId="77777777" w:rsidR="00E512E1" w:rsidRPr="00090F5B" w:rsidRDefault="00E512E1" w:rsidP="00FB6A77">
            <w:pPr>
              <w:rPr>
                <w:rFonts w:asciiTheme="majorEastAsia" w:eastAsiaTheme="majorEastAsia" w:hAnsiTheme="majorEastAsia"/>
                <w:sz w:val="24"/>
                <w:szCs w:val="24"/>
              </w:rPr>
            </w:pPr>
          </w:p>
        </w:tc>
        <w:tc>
          <w:tcPr>
            <w:tcW w:w="2906" w:type="dxa"/>
            <w:shd w:val="clear" w:color="auto" w:fill="auto"/>
          </w:tcPr>
          <w:p w14:paraId="03832547" w14:textId="77777777" w:rsidR="00E512E1" w:rsidRPr="00090F5B" w:rsidRDefault="00E512E1" w:rsidP="00FB6A77">
            <w:pPr>
              <w:rPr>
                <w:rFonts w:asciiTheme="majorEastAsia" w:eastAsiaTheme="majorEastAsia" w:hAnsiTheme="majorEastAsia"/>
                <w:sz w:val="24"/>
                <w:szCs w:val="24"/>
              </w:rPr>
            </w:pPr>
          </w:p>
        </w:tc>
        <w:tc>
          <w:tcPr>
            <w:tcW w:w="1978" w:type="dxa"/>
            <w:shd w:val="clear" w:color="auto" w:fill="auto"/>
          </w:tcPr>
          <w:p w14:paraId="5939C6D8" w14:textId="77777777" w:rsidR="00E512E1" w:rsidRPr="00090F5B" w:rsidRDefault="00E512E1" w:rsidP="00FB6A77">
            <w:pPr>
              <w:rPr>
                <w:rFonts w:asciiTheme="majorEastAsia" w:eastAsiaTheme="majorEastAsia" w:hAnsiTheme="majorEastAsia"/>
                <w:sz w:val="24"/>
                <w:szCs w:val="24"/>
              </w:rPr>
            </w:pPr>
          </w:p>
        </w:tc>
      </w:tr>
      <w:tr w:rsidR="00E512E1" w:rsidRPr="00090F5B" w14:paraId="3A7E640D" w14:textId="77777777" w:rsidTr="000E53FC">
        <w:tc>
          <w:tcPr>
            <w:tcW w:w="1628" w:type="dxa"/>
            <w:shd w:val="clear" w:color="auto" w:fill="auto"/>
          </w:tcPr>
          <w:p w14:paraId="224EE021" w14:textId="77777777" w:rsidR="00E512E1" w:rsidRPr="00090F5B" w:rsidRDefault="00E512E1" w:rsidP="00FB6A77">
            <w:pPr>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津波</w:t>
            </w:r>
          </w:p>
        </w:tc>
        <w:tc>
          <w:tcPr>
            <w:tcW w:w="2906" w:type="dxa"/>
            <w:shd w:val="clear" w:color="auto" w:fill="auto"/>
          </w:tcPr>
          <w:p w14:paraId="46F91918" w14:textId="77777777" w:rsidR="00E512E1" w:rsidRPr="00090F5B" w:rsidRDefault="00E512E1" w:rsidP="00FB6A77">
            <w:pPr>
              <w:rPr>
                <w:rFonts w:asciiTheme="majorEastAsia" w:eastAsiaTheme="majorEastAsia" w:hAnsiTheme="majorEastAsia"/>
                <w:sz w:val="24"/>
                <w:szCs w:val="24"/>
              </w:rPr>
            </w:pPr>
          </w:p>
        </w:tc>
        <w:tc>
          <w:tcPr>
            <w:tcW w:w="2906" w:type="dxa"/>
            <w:shd w:val="clear" w:color="auto" w:fill="auto"/>
          </w:tcPr>
          <w:p w14:paraId="5D449604" w14:textId="77777777" w:rsidR="00E512E1" w:rsidRPr="00090F5B" w:rsidRDefault="00E512E1" w:rsidP="00FB6A77">
            <w:pPr>
              <w:rPr>
                <w:rFonts w:asciiTheme="majorEastAsia" w:eastAsiaTheme="majorEastAsia" w:hAnsiTheme="majorEastAsia"/>
                <w:sz w:val="24"/>
                <w:szCs w:val="24"/>
              </w:rPr>
            </w:pPr>
          </w:p>
        </w:tc>
        <w:tc>
          <w:tcPr>
            <w:tcW w:w="1978" w:type="dxa"/>
            <w:shd w:val="clear" w:color="auto" w:fill="auto"/>
          </w:tcPr>
          <w:p w14:paraId="2B3C11AA" w14:textId="77777777" w:rsidR="00E512E1" w:rsidRPr="00090F5B" w:rsidRDefault="00E512E1" w:rsidP="00FB6A77">
            <w:pPr>
              <w:rPr>
                <w:rFonts w:asciiTheme="majorEastAsia" w:eastAsiaTheme="majorEastAsia" w:hAnsiTheme="majorEastAsia"/>
                <w:sz w:val="24"/>
                <w:szCs w:val="24"/>
              </w:rPr>
            </w:pPr>
          </w:p>
        </w:tc>
      </w:tr>
    </w:tbl>
    <w:p w14:paraId="1DD11088" w14:textId="77777777" w:rsidR="00E44410" w:rsidRPr="00090F5B" w:rsidRDefault="00E44410" w:rsidP="00FB6A77">
      <w:pPr>
        <w:ind w:left="240" w:hangingChars="100" w:hanging="240"/>
        <w:rPr>
          <w:rFonts w:asciiTheme="majorEastAsia" w:eastAsiaTheme="majorEastAsia" w:hAnsiTheme="majorEastAsia"/>
          <w:sz w:val="24"/>
          <w:szCs w:val="24"/>
        </w:rPr>
      </w:pPr>
    </w:p>
    <w:p w14:paraId="7873E1A8" w14:textId="77777777" w:rsidR="00E44410" w:rsidRPr="00090F5B" w:rsidRDefault="00E512E1" w:rsidP="00FB6A77">
      <w:pPr>
        <w:ind w:left="240" w:hangingChars="100" w:hanging="240"/>
        <w:rPr>
          <w:rFonts w:asciiTheme="majorEastAsia" w:eastAsiaTheme="majorEastAsia" w:hAnsiTheme="majorEastAsia"/>
          <w:sz w:val="24"/>
          <w:szCs w:val="24"/>
        </w:rPr>
      </w:pPr>
      <w:r w:rsidRPr="00090F5B">
        <w:rPr>
          <w:rFonts w:asciiTheme="majorEastAsia" w:eastAsiaTheme="majorEastAsia" w:hAnsiTheme="majorEastAsia" w:hint="eastAsia"/>
          <w:sz w:val="24"/>
          <w:szCs w:val="24"/>
        </w:rPr>
        <w:t>（２）避難経路</w:t>
      </w:r>
    </w:p>
    <w:p w14:paraId="10A4E956" w14:textId="77777777" w:rsidR="00E512E1" w:rsidRPr="00306996" w:rsidRDefault="00E512E1" w:rsidP="00FB6A77">
      <w:pPr>
        <w:ind w:left="240" w:hangingChars="100" w:hanging="240"/>
        <w:rPr>
          <w:rFonts w:asciiTheme="minorEastAsia" w:hAnsiTheme="minorEastAsia"/>
          <w:sz w:val="24"/>
          <w:szCs w:val="24"/>
        </w:rPr>
      </w:pPr>
      <w:r w:rsidRPr="00306996">
        <w:rPr>
          <w:rFonts w:asciiTheme="minorEastAsia" w:hAnsiTheme="minorEastAsia" w:hint="eastAsia"/>
          <w:sz w:val="24"/>
          <w:szCs w:val="24"/>
        </w:rPr>
        <w:t xml:space="preserve">　避難場所までの避難経路については、以下【避難場所への避難経路図】のとおりとする。</w:t>
      </w:r>
    </w:p>
    <w:p w14:paraId="21985319" w14:textId="77777777" w:rsidR="00E44410" w:rsidRPr="00090F5B" w:rsidRDefault="00E44410" w:rsidP="00FB6A77">
      <w:pPr>
        <w:ind w:left="240" w:hangingChars="100" w:hanging="240"/>
        <w:rPr>
          <w:rFonts w:asciiTheme="majorEastAsia" w:eastAsiaTheme="majorEastAsia" w:hAnsiTheme="majorEastAsia"/>
          <w:sz w:val="24"/>
          <w:szCs w:val="24"/>
        </w:rPr>
      </w:pPr>
    </w:p>
    <w:p w14:paraId="6BB8AB2A" w14:textId="77777777" w:rsidR="00B5715B" w:rsidRPr="00090F5B" w:rsidRDefault="00E512E1" w:rsidP="00E512E1">
      <w:pPr>
        <w:rPr>
          <w:rFonts w:asciiTheme="majorEastAsia" w:eastAsiaTheme="majorEastAsia" w:hAnsiTheme="majorEastAsia"/>
          <w:sz w:val="24"/>
          <w:szCs w:val="24"/>
        </w:rPr>
      </w:pPr>
      <w:r w:rsidRPr="000E53FC">
        <w:rPr>
          <w:rFonts w:asciiTheme="majorEastAsia" w:eastAsiaTheme="majorEastAsia" w:hAnsiTheme="majorEastAsia" w:hint="eastAsia"/>
          <w:sz w:val="24"/>
          <w:szCs w:val="24"/>
        </w:rPr>
        <w:t>【立ち退き避難を行う場合</w:t>
      </w:r>
      <w:r w:rsidR="000F6371" w:rsidRPr="000E53FC">
        <w:rPr>
          <w:rFonts w:asciiTheme="majorEastAsia" w:eastAsiaTheme="majorEastAsia" w:hAnsiTheme="majorEastAsia" w:hint="eastAsia"/>
          <w:sz w:val="24"/>
          <w:szCs w:val="24"/>
        </w:rPr>
        <w:t>（洪水</w:t>
      </w:r>
      <w:r w:rsidR="00DB21E6" w:rsidRPr="000E53FC">
        <w:rPr>
          <w:rFonts w:asciiTheme="majorEastAsia" w:eastAsiaTheme="majorEastAsia" w:hAnsiTheme="majorEastAsia" w:hint="eastAsia"/>
          <w:sz w:val="24"/>
          <w:szCs w:val="24"/>
        </w:rPr>
        <w:t>・土砂災害・津波</w:t>
      </w:r>
      <w:r w:rsidR="000F6371" w:rsidRPr="000E53FC">
        <w:rPr>
          <w:rFonts w:asciiTheme="majorEastAsia" w:eastAsiaTheme="majorEastAsia" w:hAnsiTheme="majorEastAsia" w:hint="eastAsia"/>
          <w:sz w:val="24"/>
          <w:szCs w:val="24"/>
        </w:rPr>
        <w:t>）</w:t>
      </w:r>
      <w:r w:rsidRPr="000E53FC">
        <w:rPr>
          <w:rFonts w:asciiTheme="majorEastAsia" w:eastAsiaTheme="majorEastAsia" w:hAnsiTheme="majorEastAsia" w:hint="eastAsia"/>
          <w:sz w:val="24"/>
          <w:szCs w:val="24"/>
        </w:rPr>
        <w:t>】</w:t>
      </w:r>
    </w:p>
    <w:p w14:paraId="268B563B" w14:textId="77777777" w:rsidR="00E44410" w:rsidRDefault="00B5715B" w:rsidP="00FB6A77">
      <w:pPr>
        <w:ind w:left="210" w:hangingChars="100" w:hanging="21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7F7D0140" wp14:editId="79A5F92B">
                <wp:simplePos x="0" y="0"/>
                <wp:positionH relativeFrom="column">
                  <wp:posOffset>20139</wp:posOffset>
                </wp:positionH>
                <wp:positionV relativeFrom="paragraph">
                  <wp:posOffset>86361</wp:posOffset>
                </wp:positionV>
                <wp:extent cx="6121400" cy="4354286"/>
                <wp:effectExtent l="0" t="0" r="12700" b="27305"/>
                <wp:wrapNone/>
                <wp:docPr id="1" name="正方形/長方形 1"/>
                <wp:cNvGraphicFramePr/>
                <a:graphic xmlns:a="http://schemas.openxmlformats.org/drawingml/2006/main">
                  <a:graphicData uri="http://schemas.microsoft.com/office/word/2010/wordprocessingShape">
                    <wps:wsp>
                      <wps:cNvSpPr/>
                      <wps:spPr>
                        <a:xfrm>
                          <a:off x="0" y="0"/>
                          <a:ext cx="6121400" cy="4354286"/>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CF7D2F" w14:textId="22AC9339" w:rsidR="00DD5A81" w:rsidRDefault="00DD5A81" w:rsidP="00B5715B">
                            <w:pPr>
                              <w:jc w:val="left"/>
                            </w:pPr>
                          </w:p>
                        </w:txbxContent>
                      </wps:txbx>
                      <wps:bodyPr rot="0" spcFirstLastPara="0" vertOverflow="overflow" horzOverflow="overflow" vert="horz" wrap="square" lIns="36000" tIns="3600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F7D0140" id="正方形/長方形 1" o:spid="_x0000_s1027" style="position:absolute;left:0;text-align:left;margin-left:1.6pt;margin-top:6.8pt;width:482pt;height:34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" fillcolor="white [3212]" strokecolor="black [3213]" strokeweight="1.5pt">
                <v:textbox inset="1mm,1mm,0">
                  <w:txbxContent>
                    <w:p w14:paraId="2CCF7D2F" w14:textId="22AC9339" w:rsidR="00DD5A81" w:rsidRDefault="00DD5A81" w:rsidP="00B5715B">
                      <w:pPr>
                        <w:jc w:val="left"/>
                      </w:pPr>
                    </w:p>
                  </w:txbxContent>
                </v:textbox>
              </v:rect>
            </w:pict>
          </mc:Fallback>
        </mc:AlternateContent>
      </w:r>
    </w:p>
    <w:p w14:paraId="4A77E588" w14:textId="77777777" w:rsidR="00B5715B" w:rsidRDefault="00B5715B" w:rsidP="00FB6A77">
      <w:pPr>
        <w:ind w:left="210" w:hangingChars="100" w:hanging="210"/>
        <w:rPr>
          <w:rFonts w:asciiTheme="majorEastAsia" w:eastAsiaTheme="majorEastAsia" w:hAnsiTheme="majorEastAsia"/>
        </w:rPr>
      </w:pPr>
    </w:p>
    <w:p w14:paraId="74AD72E9" w14:textId="77777777" w:rsidR="00B5715B" w:rsidRDefault="00B5715B" w:rsidP="00FB6A77">
      <w:pPr>
        <w:ind w:left="210" w:hangingChars="100" w:hanging="210"/>
        <w:rPr>
          <w:rFonts w:asciiTheme="majorEastAsia" w:eastAsiaTheme="majorEastAsia" w:hAnsiTheme="majorEastAsia"/>
        </w:rPr>
      </w:pPr>
    </w:p>
    <w:p w14:paraId="3D1E530D" w14:textId="77777777" w:rsidR="00B5715B" w:rsidRDefault="00B5715B" w:rsidP="00FB6A77">
      <w:pPr>
        <w:ind w:left="210" w:hangingChars="100" w:hanging="210"/>
        <w:rPr>
          <w:rFonts w:asciiTheme="majorEastAsia" w:eastAsiaTheme="majorEastAsia" w:hAnsiTheme="majorEastAsia"/>
        </w:rPr>
      </w:pPr>
    </w:p>
    <w:p w14:paraId="4F64DDAF" w14:textId="77777777" w:rsidR="00B5715B" w:rsidRDefault="00B5715B" w:rsidP="00FB6A77">
      <w:pPr>
        <w:ind w:left="210" w:hangingChars="100" w:hanging="210"/>
        <w:rPr>
          <w:rFonts w:asciiTheme="majorEastAsia" w:eastAsiaTheme="majorEastAsia" w:hAnsiTheme="majorEastAsia"/>
        </w:rPr>
      </w:pPr>
    </w:p>
    <w:p w14:paraId="6B9952BF" w14:textId="77777777" w:rsidR="00B5715B" w:rsidRDefault="00B5715B" w:rsidP="00FB6A77">
      <w:pPr>
        <w:ind w:left="210" w:hangingChars="100" w:hanging="210"/>
        <w:rPr>
          <w:rFonts w:asciiTheme="majorEastAsia" w:eastAsiaTheme="majorEastAsia" w:hAnsiTheme="majorEastAsia"/>
        </w:rPr>
      </w:pPr>
    </w:p>
    <w:p w14:paraId="740850DC" w14:textId="77777777" w:rsidR="00B5715B" w:rsidRDefault="00B5715B" w:rsidP="00FB6A77">
      <w:pPr>
        <w:ind w:left="210" w:hangingChars="100" w:hanging="210"/>
        <w:rPr>
          <w:rFonts w:asciiTheme="majorEastAsia" w:eastAsiaTheme="majorEastAsia" w:hAnsiTheme="majorEastAsia"/>
        </w:rPr>
      </w:pPr>
    </w:p>
    <w:p w14:paraId="7E130247" w14:textId="77777777" w:rsidR="00B5715B" w:rsidRDefault="00B5715B" w:rsidP="00FB6A77">
      <w:pPr>
        <w:ind w:left="210" w:hangingChars="100" w:hanging="210"/>
        <w:rPr>
          <w:rFonts w:asciiTheme="majorEastAsia" w:eastAsiaTheme="majorEastAsia" w:hAnsiTheme="majorEastAsia"/>
        </w:rPr>
      </w:pPr>
    </w:p>
    <w:p w14:paraId="3A4B4F76" w14:textId="77777777" w:rsidR="00B5715B" w:rsidRDefault="00B5715B" w:rsidP="00FB6A77">
      <w:pPr>
        <w:ind w:left="210" w:hangingChars="100" w:hanging="210"/>
        <w:rPr>
          <w:rFonts w:asciiTheme="majorEastAsia" w:eastAsiaTheme="majorEastAsia" w:hAnsiTheme="majorEastAsia"/>
        </w:rPr>
      </w:pPr>
    </w:p>
    <w:p w14:paraId="76342A78" w14:textId="77777777" w:rsidR="00B5715B" w:rsidRDefault="00B5715B" w:rsidP="00FB6A77">
      <w:pPr>
        <w:ind w:left="210" w:hangingChars="100" w:hanging="210"/>
        <w:rPr>
          <w:rFonts w:asciiTheme="majorEastAsia" w:eastAsiaTheme="majorEastAsia" w:hAnsiTheme="majorEastAsia"/>
        </w:rPr>
      </w:pPr>
    </w:p>
    <w:p w14:paraId="4A4E3E2C" w14:textId="77777777" w:rsidR="00B5715B" w:rsidRDefault="00B5715B" w:rsidP="00FB6A77">
      <w:pPr>
        <w:ind w:left="210" w:hangingChars="100" w:hanging="210"/>
        <w:rPr>
          <w:rFonts w:asciiTheme="majorEastAsia" w:eastAsiaTheme="majorEastAsia" w:hAnsiTheme="majorEastAsia"/>
        </w:rPr>
      </w:pPr>
    </w:p>
    <w:p w14:paraId="36B3EC23" w14:textId="77777777" w:rsidR="00B5715B" w:rsidRDefault="00B5715B" w:rsidP="00FB6A77">
      <w:pPr>
        <w:ind w:left="210" w:hangingChars="100" w:hanging="210"/>
        <w:rPr>
          <w:rFonts w:asciiTheme="majorEastAsia" w:eastAsiaTheme="majorEastAsia" w:hAnsiTheme="majorEastAsia"/>
        </w:rPr>
      </w:pPr>
    </w:p>
    <w:p w14:paraId="2F76BF80" w14:textId="77777777" w:rsidR="00B5715B" w:rsidRDefault="00B5715B" w:rsidP="00FB6A77">
      <w:pPr>
        <w:ind w:left="210" w:hangingChars="100" w:hanging="210"/>
        <w:rPr>
          <w:rFonts w:asciiTheme="majorEastAsia" w:eastAsiaTheme="majorEastAsia" w:hAnsiTheme="majorEastAsia"/>
        </w:rPr>
      </w:pPr>
    </w:p>
    <w:p w14:paraId="799D6198" w14:textId="77777777" w:rsidR="00B5715B" w:rsidRDefault="00B5715B" w:rsidP="00FB6A77">
      <w:pPr>
        <w:ind w:left="210" w:hangingChars="100" w:hanging="210"/>
        <w:rPr>
          <w:rFonts w:asciiTheme="majorEastAsia" w:eastAsiaTheme="majorEastAsia" w:hAnsiTheme="majorEastAsia"/>
        </w:rPr>
      </w:pPr>
    </w:p>
    <w:p w14:paraId="25B60B17" w14:textId="77777777" w:rsidR="00B5715B" w:rsidRDefault="00B5715B" w:rsidP="00FB6A77">
      <w:pPr>
        <w:ind w:left="210" w:hangingChars="100" w:hanging="210"/>
        <w:rPr>
          <w:rFonts w:asciiTheme="majorEastAsia" w:eastAsiaTheme="majorEastAsia" w:hAnsiTheme="majorEastAsia"/>
        </w:rPr>
      </w:pPr>
    </w:p>
    <w:p w14:paraId="53D44965" w14:textId="77777777" w:rsidR="00B5715B" w:rsidRDefault="00B5715B" w:rsidP="00FB6A77">
      <w:pPr>
        <w:ind w:left="210" w:hangingChars="100" w:hanging="210"/>
        <w:rPr>
          <w:rFonts w:asciiTheme="majorEastAsia" w:eastAsiaTheme="majorEastAsia" w:hAnsiTheme="majorEastAsia"/>
        </w:rPr>
      </w:pPr>
    </w:p>
    <w:p w14:paraId="121091F1" w14:textId="77777777" w:rsidR="00B5715B" w:rsidRDefault="00B5715B" w:rsidP="00FB6A77">
      <w:pPr>
        <w:ind w:left="210" w:hangingChars="100" w:hanging="210"/>
        <w:rPr>
          <w:rFonts w:asciiTheme="majorEastAsia" w:eastAsiaTheme="majorEastAsia" w:hAnsiTheme="majorEastAsia"/>
        </w:rPr>
      </w:pPr>
    </w:p>
    <w:p w14:paraId="20BB93C2" w14:textId="77777777" w:rsidR="00B5715B" w:rsidRDefault="00B5715B" w:rsidP="00FB6A77">
      <w:pPr>
        <w:ind w:left="210" w:hangingChars="100" w:hanging="210"/>
        <w:rPr>
          <w:rFonts w:asciiTheme="majorEastAsia" w:eastAsiaTheme="majorEastAsia" w:hAnsiTheme="majorEastAsia"/>
        </w:rPr>
      </w:pPr>
    </w:p>
    <w:p w14:paraId="57203EB6" w14:textId="77777777" w:rsidR="00B5715B" w:rsidRDefault="00B5715B" w:rsidP="00FB6A77">
      <w:pPr>
        <w:ind w:left="210" w:hangingChars="100" w:hanging="210"/>
        <w:rPr>
          <w:rFonts w:asciiTheme="majorEastAsia" w:eastAsiaTheme="majorEastAsia" w:hAnsiTheme="majorEastAsia"/>
        </w:rPr>
      </w:pPr>
    </w:p>
    <w:p w14:paraId="0B129FAA" w14:textId="77777777" w:rsidR="00497978" w:rsidRPr="00DB21E6" w:rsidRDefault="00497978" w:rsidP="00DB21E6">
      <w:pPr>
        <w:rPr>
          <w:rFonts w:asciiTheme="majorEastAsia" w:eastAsiaTheme="majorEastAsia" w:hAnsiTheme="majorEastAsia"/>
        </w:rPr>
      </w:pPr>
    </w:p>
    <w:p w14:paraId="6484048A" w14:textId="77777777" w:rsidR="00497978" w:rsidRDefault="00497978" w:rsidP="00FB6A77">
      <w:pPr>
        <w:ind w:left="210" w:hangingChars="100" w:hanging="210"/>
        <w:rPr>
          <w:rFonts w:asciiTheme="majorEastAsia" w:eastAsiaTheme="majorEastAsia" w:hAnsiTheme="majorEastAsia"/>
        </w:rPr>
      </w:pPr>
    </w:p>
    <w:p w14:paraId="37AEFC6C" w14:textId="77777777" w:rsidR="00497978" w:rsidRPr="00C7599A" w:rsidRDefault="00497978" w:rsidP="00497978">
      <w:pPr>
        <w:ind w:left="1405" w:hangingChars="500" w:hanging="1405"/>
        <w:rPr>
          <w:rFonts w:asciiTheme="majorEastAsia" w:eastAsiaTheme="majorEastAsia" w:hAnsiTheme="majorEastAsia"/>
          <w:b/>
          <w:sz w:val="28"/>
        </w:rPr>
      </w:pPr>
      <w:r w:rsidRPr="00C7599A">
        <w:rPr>
          <w:rFonts w:asciiTheme="majorEastAsia" w:eastAsiaTheme="majorEastAsia" w:hAnsiTheme="majorEastAsia" w:hint="eastAsia"/>
          <w:b/>
          <w:sz w:val="28"/>
        </w:rPr>
        <w:lastRenderedPageBreak/>
        <w:t xml:space="preserve">６　</w:t>
      </w:r>
      <w:r w:rsidR="00090F5B" w:rsidRPr="00C7599A">
        <w:rPr>
          <w:rFonts w:asciiTheme="majorEastAsia" w:eastAsiaTheme="majorEastAsia" w:hAnsiTheme="majorEastAsia" w:hint="eastAsia"/>
          <w:b/>
          <w:sz w:val="28"/>
        </w:rPr>
        <w:t>施設の整備</w:t>
      </w:r>
    </w:p>
    <w:p w14:paraId="4F16905A" w14:textId="77777777" w:rsidR="00E512E1" w:rsidRPr="003629D2" w:rsidRDefault="00090F5B" w:rsidP="00090F5B">
      <w:pPr>
        <w:rPr>
          <w:rFonts w:asciiTheme="minorEastAsia" w:hAnsiTheme="minorEastAsia"/>
          <w:sz w:val="24"/>
          <w:szCs w:val="24"/>
        </w:rPr>
      </w:pPr>
      <w:r w:rsidRPr="003629D2">
        <w:rPr>
          <w:rFonts w:asciiTheme="minorEastAsia" w:hAnsiTheme="minorEastAsia" w:hint="eastAsia"/>
          <w:sz w:val="24"/>
          <w:szCs w:val="24"/>
        </w:rPr>
        <w:t xml:space="preserve">　情報収集、伝達及び避難誘導に使用する資機材等については、以下のとおりとする。これらの資機材等については、日頃からその維持管理に努めるものとする。</w:t>
      </w:r>
    </w:p>
    <w:p w14:paraId="2FACB3B9" w14:textId="77777777" w:rsidR="00090F5B" w:rsidRPr="00C85A1F" w:rsidRDefault="00090F5B" w:rsidP="00090F5B">
      <w:pPr>
        <w:rPr>
          <w:rFonts w:asciiTheme="majorEastAsia" w:eastAsiaTheme="majorEastAsia" w:hAnsiTheme="majorEastAsia"/>
          <w:sz w:val="24"/>
          <w:szCs w:val="24"/>
        </w:rPr>
      </w:pPr>
    </w:p>
    <w:tbl>
      <w:tblPr>
        <w:tblW w:w="9550" w:type="dxa"/>
        <w:tblInd w:w="84" w:type="dxa"/>
        <w:tblCellMar>
          <w:left w:w="99" w:type="dxa"/>
          <w:right w:w="99" w:type="dxa"/>
        </w:tblCellMar>
        <w:tblLook w:val="04A0" w:firstRow="1" w:lastRow="0" w:firstColumn="1" w:lastColumn="0" w:noHBand="0" w:noVBand="1"/>
      </w:tblPr>
      <w:tblGrid>
        <w:gridCol w:w="2160"/>
        <w:gridCol w:w="7390"/>
      </w:tblGrid>
      <w:tr w:rsidR="00090F5B" w:rsidRPr="00C7599A" w14:paraId="1A09A7F7" w14:textId="77777777" w:rsidTr="00455462">
        <w:trPr>
          <w:trHeight w:val="270"/>
        </w:trPr>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F7790AF" w14:textId="77777777" w:rsidR="00090F5B" w:rsidRPr="00C7599A" w:rsidRDefault="00090F5B" w:rsidP="00DD5A81">
            <w:pPr>
              <w:widowControl/>
              <w:jc w:val="center"/>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行動</w:t>
            </w:r>
          </w:p>
        </w:tc>
        <w:tc>
          <w:tcPr>
            <w:tcW w:w="739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8F64032" w14:textId="77777777" w:rsidR="00090F5B" w:rsidRPr="00C7599A" w:rsidRDefault="00090F5B" w:rsidP="00DD5A81">
            <w:pPr>
              <w:widowControl/>
              <w:jc w:val="center"/>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行動に使用する設備</w:t>
            </w:r>
          </w:p>
        </w:tc>
      </w:tr>
      <w:tr w:rsidR="00090F5B" w:rsidRPr="00C7599A" w14:paraId="5ACABFDA" w14:textId="77777777" w:rsidTr="000E53FC">
        <w:trPr>
          <w:trHeight w:val="36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D747C" w14:textId="77777777" w:rsidR="00090F5B" w:rsidRPr="00C7599A" w:rsidRDefault="00090F5B" w:rsidP="00DD5A81">
            <w:pPr>
              <w:widowControl/>
              <w:jc w:val="center"/>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情報収集・伝達</w:t>
            </w:r>
          </w:p>
        </w:tc>
        <w:tc>
          <w:tcPr>
            <w:tcW w:w="7390"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0AEABD60" w14:textId="77777777" w:rsidR="00090F5B" w:rsidRPr="00C7599A" w:rsidRDefault="00090F5B" w:rsidP="00DD5A81">
            <w:pPr>
              <w:widowControl/>
              <w:jc w:val="left"/>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テレビ、ラジオ、タブレット、ファックス、携帯電話、</w:t>
            </w:r>
          </w:p>
          <w:p w14:paraId="6A6FB6F5" w14:textId="77777777" w:rsidR="00090F5B" w:rsidRPr="00C7599A" w:rsidRDefault="00090F5B" w:rsidP="00DD5A81">
            <w:pPr>
              <w:widowControl/>
              <w:jc w:val="left"/>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懐中電灯電池、携帯用バッテリー</w:t>
            </w:r>
          </w:p>
        </w:tc>
      </w:tr>
      <w:tr w:rsidR="00090F5B" w:rsidRPr="00C7599A" w14:paraId="1D6E83D9" w14:textId="77777777" w:rsidTr="000E53FC">
        <w:trPr>
          <w:trHeight w:val="360"/>
        </w:trPr>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2EE8C9" w14:textId="77777777" w:rsidR="00090F5B" w:rsidRPr="00C7599A" w:rsidRDefault="00090F5B" w:rsidP="00DD5A81">
            <w:pPr>
              <w:widowControl/>
              <w:jc w:val="left"/>
              <w:rPr>
                <w:rFonts w:asciiTheme="majorEastAsia" w:eastAsiaTheme="majorEastAsia" w:hAnsiTheme="majorEastAsia" w:cs="ＭＳ Ｐゴシック"/>
                <w:color w:val="000000"/>
                <w:kern w:val="0"/>
                <w:sz w:val="24"/>
                <w:szCs w:val="24"/>
              </w:rPr>
            </w:pPr>
          </w:p>
        </w:tc>
        <w:tc>
          <w:tcPr>
            <w:tcW w:w="739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35A531A6" w14:textId="77777777" w:rsidR="00090F5B" w:rsidRPr="00C7599A" w:rsidRDefault="00090F5B" w:rsidP="00DD5A81">
            <w:pPr>
              <w:widowControl/>
              <w:jc w:val="left"/>
              <w:rPr>
                <w:rFonts w:asciiTheme="majorEastAsia" w:eastAsiaTheme="majorEastAsia" w:hAnsiTheme="majorEastAsia" w:cs="ＭＳ Ｐゴシック"/>
                <w:color w:val="000000"/>
                <w:kern w:val="0"/>
                <w:sz w:val="24"/>
                <w:szCs w:val="24"/>
              </w:rPr>
            </w:pPr>
          </w:p>
        </w:tc>
      </w:tr>
      <w:tr w:rsidR="00090F5B" w:rsidRPr="00C7599A" w14:paraId="514BFE66" w14:textId="77777777" w:rsidTr="000E53FC">
        <w:trPr>
          <w:trHeight w:val="36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4EDCE" w14:textId="77777777" w:rsidR="00090F5B" w:rsidRPr="00C7599A" w:rsidRDefault="00090F5B" w:rsidP="00DD5A81">
            <w:pPr>
              <w:widowControl/>
              <w:jc w:val="center"/>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避難誘導</w:t>
            </w:r>
          </w:p>
        </w:tc>
        <w:tc>
          <w:tcPr>
            <w:tcW w:w="7390"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4E3C6BD" w14:textId="77777777" w:rsidR="00090F5B" w:rsidRPr="00C7599A" w:rsidRDefault="00090F5B" w:rsidP="00DD5A81">
            <w:pPr>
              <w:widowControl/>
              <w:jc w:val="left"/>
              <w:rPr>
                <w:rFonts w:asciiTheme="majorEastAsia" w:eastAsiaTheme="majorEastAsia" w:hAnsiTheme="majorEastAsia" w:cs="ＭＳ Ｐゴシック"/>
                <w:color w:val="000000"/>
                <w:kern w:val="0"/>
                <w:sz w:val="24"/>
                <w:szCs w:val="24"/>
              </w:rPr>
            </w:pPr>
            <w:r w:rsidRPr="00C7599A">
              <w:rPr>
                <w:rFonts w:asciiTheme="majorEastAsia" w:eastAsiaTheme="majorEastAsia" w:hAnsiTheme="majorEastAsia" w:cs="ＭＳ Ｐゴシック" w:hint="eastAsia"/>
                <w:color w:val="000000"/>
                <w:kern w:val="0"/>
                <w:sz w:val="24"/>
                <w:szCs w:val="24"/>
              </w:rPr>
              <w:t>名簿（職員・利用者等）、タブレット、携帯電話、懐中電灯、拡声器、照明器具、電池、携帯用バッテリー、誘導用ライフジャケット、施設内の一時避難のための飲料水、食料、寝具、防寒具、雨具</w:t>
            </w:r>
          </w:p>
        </w:tc>
      </w:tr>
      <w:tr w:rsidR="00090F5B" w:rsidRPr="00EE79DC" w14:paraId="64144436" w14:textId="77777777" w:rsidTr="000E53FC">
        <w:trPr>
          <w:trHeight w:val="360"/>
        </w:trPr>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6B82AB" w14:textId="77777777" w:rsidR="00090F5B" w:rsidRPr="00EE79DC" w:rsidRDefault="00090F5B" w:rsidP="00DD5A81">
            <w:pPr>
              <w:widowControl/>
              <w:jc w:val="left"/>
              <w:rPr>
                <w:rFonts w:asciiTheme="majorEastAsia" w:eastAsiaTheme="majorEastAsia" w:hAnsiTheme="majorEastAsia" w:cs="ＭＳ Ｐゴシック"/>
                <w:color w:val="000000"/>
                <w:kern w:val="0"/>
                <w:sz w:val="22"/>
              </w:rPr>
            </w:pPr>
          </w:p>
        </w:tc>
        <w:tc>
          <w:tcPr>
            <w:tcW w:w="739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1680BE61" w14:textId="77777777" w:rsidR="00090F5B" w:rsidRPr="00EE79DC" w:rsidRDefault="00090F5B" w:rsidP="00DD5A81">
            <w:pPr>
              <w:widowControl/>
              <w:jc w:val="left"/>
              <w:rPr>
                <w:rFonts w:asciiTheme="majorEastAsia" w:eastAsiaTheme="majorEastAsia" w:hAnsiTheme="majorEastAsia" w:cs="ＭＳ Ｐゴシック"/>
                <w:color w:val="000000"/>
                <w:kern w:val="0"/>
                <w:sz w:val="22"/>
              </w:rPr>
            </w:pPr>
          </w:p>
        </w:tc>
      </w:tr>
      <w:tr w:rsidR="00090F5B" w:rsidRPr="00EE79DC" w14:paraId="717CC54D" w14:textId="77777777" w:rsidTr="000E53FC">
        <w:trPr>
          <w:trHeight w:val="360"/>
        </w:trPr>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9B590" w14:textId="77777777" w:rsidR="00090F5B" w:rsidRPr="00EE79DC" w:rsidRDefault="00090F5B" w:rsidP="00DD5A81">
            <w:pPr>
              <w:widowControl/>
              <w:jc w:val="left"/>
              <w:rPr>
                <w:rFonts w:asciiTheme="majorEastAsia" w:eastAsiaTheme="majorEastAsia" w:hAnsiTheme="majorEastAsia" w:cs="ＭＳ Ｐゴシック"/>
                <w:color w:val="000000"/>
                <w:kern w:val="0"/>
                <w:sz w:val="22"/>
              </w:rPr>
            </w:pPr>
          </w:p>
        </w:tc>
        <w:tc>
          <w:tcPr>
            <w:tcW w:w="7390"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6074F5F" w14:textId="77777777" w:rsidR="00090F5B" w:rsidRPr="00EE79DC" w:rsidRDefault="00090F5B" w:rsidP="00DD5A81">
            <w:pPr>
              <w:widowControl/>
              <w:jc w:val="left"/>
              <w:rPr>
                <w:rFonts w:asciiTheme="majorEastAsia" w:eastAsiaTheme="majorEastAsia" w:hAnsiTheme="majorEastAsia" w:cs="ＭＳ Ｐゴシック"/>
                <w:color w:val="000000"/>
                <w:kern w:val="0"/>
                <w:sz w:val="22"/>
              </w:rPr>
            </w:pPr>
          </w:p>
        </w:tc>
      </w:tr>
    </w:tbl>
    <w:p w14:paraId="5AAA1A59" w14:textId="77777777" w:rsidR="00090F5B" w:rsidRDefault="00090F5B" w:rsidP="00090F5B">
      <w:pPr>
        <w:ind w:left="840" w:hangingChars="400" w:hanging="840"/>
        <w:rPr>
          <w:rFonts w:asciiTheme="majorEastAsia" w:eastAsiaTheme="majorEastAsia" w:hAnsiTheme="majorEastAsia"/>
        </w:rPr>
      </w:pPr>
    </w:p>
    <w:p w14:paraId="4AC1C071" w14:textId="77777777" w:rsidR="00090F5B" w:rsidRDefault="00090F5B" w:rsidP="00090F5B">
      <w:pPr>
        <w:ind w:left="840" w:hangingChars="400" w:hanging="840"/>
        <w:rPr>
          <w:rFonts w:asciiTheme="majorEastAsia" w:eastAsiaTheme="majorEastAsia" w:hAnsiTheme="majorEastAsia"/>
        </w:rPr>
      </w:pPr>
    </w:p>
    <w:p w14:paraId="06008F6A" w14:textId="77777777" w:rsidR="00090F5B" w:rsidRDefault="00090F5B" w:rsidP="00090F5B">
      <w:pPr>
        <w:ind w:left="840" w:hangingChars="400" w:hanging="840"/>
        <w:rPr>
          <w:rFonts w:asciiTheme="majorEastAsia" w:eastAsiaTheme="majorEastAsia" w:hAnsiTheme="majorEastAsia"/>
        </w:rPr>
      </w:pPr>
    </w:p>
    <w:p w14:paraId="5E8A793F" w14:textId="77777777" w:rsidR="00C7599A" w:rsidRPr="00C7599A" w:rsidRDefault="00C7599A" w:rsidP="00C7599A">
      <w:pPr>
        <w:ind w:left="1405" w:hangingChars="500" w:hanging="1405"/>
        <w:rPr>
          <w:rFonts w:asciiTheme="majorEastAsia" w:eastAsiaTheme="majorEastAsia" w:hAnsiTheme="majorEastAsia"/>
          <w:b/>
          <w:sz w:val="28"/>
        </w:rPr>
      </w:pPr>
      <w:r>
        <w:rPr>
          <w:rFonts w:asciiTheme="majorEastAsia" w:eastAsiaTheme="majorEastAsia" w:hAnsiTheme="majorEastAsia" w:hint="eastAsia"/>
          <w:b/>
          <w:sz w:val="28"/>
        </w:rPr>
        <w:t>７</w:t>
      </w:r>
      <w:r w:rsidRPr="00C7599A">
        <w:rPr>
          <w:rFonts w:asciiTheme="majorEastAsia" w:eastAsiaTheme="majorEastAsia" w:hAnsiTheme="majorEastAsia" w:hint="eastAsia"/>
          <w:b/>
          <w:sz w:val="28"/>
        </w:rPr>
        <w:t xml:space="preserve">　</w:t>
      </w:r>
      <w:r>
        <w:rPr>
          <w:rFonts w:asciiTheme="majorEastAsia" w:eastAsiaTheme="majorEastAsia" w:hAnsiTheme="majorEastAsia" w:hint="eastAsia"/>
          <w:b/>
          <w:sz w:val="28"/>
        </w:rPr>
        <w:t>防災教育及び訓練の実施</w:t>
      </w:r>
    </w:p>
    <w:p w14:paraId="015A5862" w14:textId="77777777" w:rsidR="00090F5B" w:rsidRPr="000E53FC" w:rsidRDefault="00090F5B" w:rsidP="00090F5B">
      <w:pPr>
        <w:ind w:left="960" w:hangingChars="400" w:hanging="960"/>
        <w:rPr>
          <w:rFonts w:asciiTheme="minorEastAsia" w:hAnsiTheme="minorEastAsia"/>
          <w:sz w:val="24"/>
        </w:rPr>
      </w:pPr>
      <w:r w:rsidRPr="000E53FC">
        <w:rPr>
          <w:rFonts w:asciiTheme="minorEastAsia" w:hAnsiTheme="minorEastAsia" w:hint="eastAsia"/>
          <w:sz w:val="24"/>
        </w:rPr>
        <w:t>・</w:t>
      </w:r>
      <w:r w:rsidR="00C7599A" w:rsidRPr="000E53FC">
        <w:rPr>
          <w:rFonts w:asciiTheme="minorEastAsia" w:hAnsiTheme="minorEastAsia" w:hint="eastAsia"/>
          <w:sz w:val="24"/>
        </w:rPr>
        <w:t xml:space="preserve">毎年　</w:t>
      </w:r>
      <w:r w:rsidRPr="000E53FC">
        <w:rPr>
          <w:rFonts w:asciiTheme="minorEastAsia" w:hAnsiTheme="minorEastAsia" w:hint="eastAsia"/>
          <w:sz w:val="24"/>
        </w:rPr>
        <w:t>月</w:t>
      </w:r>
      <w:r w:rsidR="00C7599A" w:rsidRPr="000E53FC">
        <w:rPr>
          <w:rFonts w:asciiTheme="minorEastAsia" w:hAnsiTheme="minorEastAsia" w:hint="eastAsia"/>
          <w:sz w:val="24"/>
        </w:rPr>
        <w:t>に新規採用の施設職</w:t>
      </w:r>
      <w:r w:rsidRPr="000E53FC">
        <w:rPr>
          <w:rFonts w:asciiTheme="minorEastAsia" w:hAnsiTheme="minorEastAsia" w:hint="eastAsia"/>
          <w:sz w:val="24"/>
        </w:rPr>
        <w:t>員を対象とした研修を実施する。</w:t>
      </w:r>
    </w:p>
    <w:p w14:paraId="01FD49B3" w14:textId="77777777" w:rsidR="00090F5B" w:rsidRPr="003629D2" w:rsidRDefault="00090F5B" w:rsidP="00C7599A">
      <w:pPr>
        <w:rPr>
          <w:rFonts w:asciiTheme="minorEastAsia" w:hAnsiTheme="minorEastAsia"/>
          <w:sz w:val="24"/>
        </w:rPr>
      </w:pPr>
      <w:r w:rsidRPr="000E53FC">
        <w:rPr>
          <w:rFonts w:asciiTheme="minorEastAsia" w:hAnsiTheme="minorEastAsia" w:hint="eastAsia"/>
          <w:sz w:val="24"/>
        </w:rPr>
        <w:t>・</w:t>
      </w:r>
      <w:r w:rsidR="00C7599A" w:rsidRPr="000E53FC">
        <w:rPr>
          <w:rFonts w:asciiTheme="minorEastAsia" w:hAnsiTheme="minorEastAsia" w:hint="eastAsia"/>
          <w:sz w:val="24"/>
        </w:rPr>
        <w:t xml:space="preserve">毎年　</w:t>
      </w:r>
      <w:r w:rsidRPr="000E53FC">
        <w:rPr>
          <w:rFonts w:asciiTheme="minorEastAsia" w:hAnsiTheme="minorEastAsia" w:hint="eastAsia"/>
          <w:sz w:val="24"/>
        </w:rPr>
        <w:t>月</w:t>
      </w:r>
      <w:r w:rsidR="00C7599A" w:rsidRPr="000E53FC">
        <w:rPr>
          <w:rFonts w:asciiTheme="minorEastAsia" w:hAnsiTheme="minorEastAsia" w:hint="eastAsia"/>
          <w:sz w:val="24"/>
        </w:rPr>
        <w:t>に全施設職員</w:t>
      </w:r>
      <w:r w:rsidRPr="000E53FC">
        <w:rPr>
          <w:rFonts w:asciiTheme="minorEastAsia" w:hAnsiTheme="minorEastAsia" w:hint="eastAsia"/>
          <w:sz w:val="24"/>
        </w:rPr>
        <w:t>を対象とした情報収集・伝達及び避難誘導に関する訓練を実施す</w:t>
      </w:r>
      <w:r w:rsidRPr="003629D2">
        <w:rPr>
          <w:rFonts w:asciiTheme="minorEastAsia" w:hAnsiTheme="minorEastAsia" w:hint="eastAsia"/>
          <w:sz w:val="24"/>
        </w:rPr>
        <w:t>る。</w:t>
      </w:r>
    </w:p>
    <w:p w14:paraId="6D00FDF1" w14:textId="77777777" w:rsidR="00090F5B" w:rsidRPr="00C7599A" w:rsidRDefault="00090F5B" w:rsidP="00FB6A77">
      <w:pPr>
        <w:ind w:left="210" w:hangingChars="100" w:hanging="210"/>
        <w:rPr>
          <w:rFonts w:asciiTheme="majorEastAsia" w:eastAsiaTheme="majorEastAsia" w:hAnsiTheme="majorEastAsia"/>
        </w:rPr>
      </w:pPr>
    </w:p>
    <w:p w14:paraId="5A1AE871" w14:textId="77777777" w:rsidR="00090F5B" w:rsidRPr="00C7599A" w:rsidRDefault="00090F5B" w:rsidP="00FB6A77">
      <w:pPr>
        <w:ind w:left="210" w:hangingChars="100" w:hanging="210"/>
        <w:rPr>
          <w:rFonts w:asciiTheme="majorEastAsia" w:eastAsiaTheme="majorEastAsia" w:hAnsiTheme="majorEastAsia"/>
        </w:rPr>
      </w:pPr>
    </w:p>
    <w:p w14:paraId="55541922" w14:textId="77777777" w:rsidR="00090F5B" w:rsidRDefault="00090F5B" w:rsidP="00FB6A77">
      <w:pPr>
        <w:ind w:left="210" w:hangingChars="100" w:hanging="210"/>
        <w:rPr>
          <w:rFonts w:asciiTheme="majorEastAsia" w:eastAsiaTheme="majorEastAsia" w:hAnsiTheme="majorEastAsia"/>
        </w:rPr>
      </w:pPr>
    </w:p>
    <w:p w14:paraId="1654FE47" w14:textId="77777777" w:rsidR="00DD47DE" w:rsidRDefault="00DD47DE" w:rsidP="00FB6A77">
      <w:pPr>
        <w:ind w:left="210" w:hangingChars="100" w:hanging="210"/>
        <w:rPr>
          <w:rFonts w:asciiTheme="majorEastAsia" w:eastAsiaTheme="majorEastAsia" w:hAnsiTheme="majorEastAsia"/>
        </w:rPr>
      </w:pPr>
    </w:p>
    <w:p w14:paraId="55ABA3DD" w14:textId="77777777" w:rsidR="00090F5B" w:rsidRDefault="00090F5B" w:rsidP="00FB6A77">
      <w:pPr>
        <w:ind w:left="210" w:hangingChars="100" w:hanging="210"/>
        <w:rPr>
          <w:rFonts w:asciiTheme="majorEastAsia" w:eastAsiaTheme="majorEastAsia" w:hAnsiTheme="majorEastAsia"/>
        </w:rPr>
      </w:pPr>
    </w:p>
    <w:p w14:paraId="34BA265C" w14:textId="77777777" w:rsidR="00090F5B" w:rsidRDefault="00090F5B" w:rsidP="00FB6A77">
      <w:pPr>
        <w:ind w:left="210" w:hangingChars="100" w:hanging="210"/>
        <w:rPr>
          <w:rFonts w:asciiTheme="majorEastAsia" w:eastAsiaTheme="majorEastAsia" w:hAnsiTheme="majorEastAsia"/>
        </w:rPr>
      </w:pPr>
    </w:p>
    <w:p w14:paraId="645E5F6D" w14:textId="77777777" w:rsidR="00090F5B" w:rsidRDefault="00090F5B" w:rsidP="00FB6A77">
      <w:pPr>
        <w:ind w:left="210" w:hangingChars="100" w:hanging="210"/>
        <w:rPr>
          <w:rFonts w:asciiTheme="majorEastAsia" w:eastAsiaTheme="majorEastAsia" w:hAnsiTheme="majorEastAsia"/>
        </w:rPr>
      </w:pPr>
    </w:p>
    <w:p w14:paraId="137FC7CB" w14:textId="77777777" w:rsidR="00090F5B" w:rsidRDefault="00090F5B" w:rsidP="00FB6A77">
      <w:pPr>
        <w:ind w:left="210" w:hangingChars="100" w:hanging="210"/>
        <w:rPr>
          <w:rFonts w:asciiTheme="majorEastAsia" w:eastAsiaTheme="majorEastAsia" w:hAnsiTheme="majorEastAsia"/>
        </w:rPr>
      </w:pPr>
    </w:p>
    <w:p w14:paraId="28207F81" w14:textId="77777777" w:rsidR="00090F5B" w:rsidRDefault="00090F5B" w:rsidP="00FB6A77">
      <w:pPr>
        <w:ind w:left="210" w:hangingChars="100" w:hanging="210"/>
        <w:rPr>
          <w:rFonts w:asciiTheme="majorEastAsia" w:eastAsiaTheme="majorEastAsia" w:hAnsiTheme="majorEastAsia"/>
        </w:rPr>
      </w:pPr>
    </w:p>
    <w:p w14:paraId="01C839A8" w14:textId="77777777" w:rsidR="00090F5B" w:rsidRDefault="00090F5B" w:rsidP="00FB6A77">
      <w:pPr>
        <w:ind w:left="210" w:hangingChars="100" w:hanging="210"/>
        <w:rPr>
          <w:rFonts w:asciiTheme="majorEastAsia" w:eastAsiaTheme="majorEastAsia" w:hAnsiTheme="majorEastAsia"/>
        </w:rPr>
      </w:pPr>
    </w:p>
    <w:p w14:paraId="79588193" w14:textId="77777777" w:rsidR="00090F5B" w:rsidRDefault="00090F5B" w:rsidP="00FB6A77">
      <w:pPr>
        <w:ind w:left="210" w:hangingChars="100" w:hanging="210"/>
        <w:rPr>
          <w:rFonts w:asciiTheme="majorEastAsia" w:eastAsiaTheme="majorEastAsia" w:hAnsiTheme="majorEastAsia"/>
        </w:rPr>
      </w:pPr>
    </w:p>
    <w:p w14:paraId="536FD04D" w14:textId="77777777" w:rsidR="00090F5B" w:rsidRDefault="00090F5B" w:rsidP="00FB6A77">
      <w:pPr>
        <w:ind w:left="210" w:hangingChars="100" w:hanging="210"/>
        <w:rPr>
          <w:rFonts w:asciiTheme="majorEastAsia" w:eastAsiaTheme="majorEastAsia" w:hAnsiTheme="majorEastAsia"/>
        </w:rPr>
      </w:pPr>
    </w:p>
    <w:p w14:paraId="0396FA1C" w14:textId="77777777" w:rsidR="00090F5B" w:rsidRDefault="00090F5B" w:rsidP="00FB6A77">
      <w:pPr>
        <w:ind w:left="210" w:hangingChars="100" w:hanging="210"/>
        <w:rPr>
          <w:rFonts w:asciiTheme="majorEastAsia" w:eastAsiaTheme="majorEastAsia" w:hAnsiTheme="majorEastAsia"/>
        </w:rPr>
      </w:pPr>
    </w:p>
    <w:p w14:paraId="5205B95F" w14:textId="77777777" w:rsidR="00090F5B" w:rsidRDefault="00090F5B" w:rsidP="00FB6A77">
      <w:pPr>
        <w:ind w:left="210" w:hangingChars="100" w:hanging="210"/>
        <w:rPr>
          <w:rFonts w:asciiTheme="majorEastAsia" w:eastAsiaTheme="majorEastAsia" w:hAnsiTheme="majorEastAsia"/>
        </w:rPr>
      </w:pPr>
    </w:p>
    <w:p w14:paraId="40A54A01" w14:textId="77777777" w:rsidR="00090F5B" w:rsidRDefault="00090F5B" w:rsidP="00FB6A77">
      <w:pPr>
        <w:ind w:left="210" w:hangingChars="100" w:hanging="210"/>
        <w:rPr>
          <w:rFonts w:asciiTheme="majorEastAsia" w:eastAsiaTheme="majorEastAsia" w:hAnsiTheme="majorEastAsia"/>
        </w:rPr>
      </w:pPr>
    </w:p>
    <w:p w14:paraId="2014CFB3" w14:textId="77777777" w:rsidR="00090F5B" w:rsidRDefault="00090F5B" w:rsidP="00FB6A77">
      <w:pPr>
        <w:ind w:left="210" w:hangingChars="100" w:hanging="210"/>
        <w:rPr>
          <w:rFonts w:asciiTheme="majorEastAsia" w:eastAsiaTheme="majorEastAsia" w:hAnsiTheme="majorEastAsia"/>
        </w:rPr>
      </w:pPr>
    </w:p>
    <w:p w14:paraId="5970B681" w14:textId="77777777" w:rsidR="00090F5B" w:rsidRDefault="00090F5B" w:rsidP="00FB6A77">
      <w:pPr>
        <w:ind w:left="210" w:hangingChars="100" w:hanging="210"/>
        <w:rPr>
          <w:rFonts w:asciiTheme="majorEastAsia" w:eastAsiaTheme="majorEastAsia" w:hAnsiTheme="majorEastAsia"/>
        </w:rPr>
      </w:pPr>
    </w:p>
    <w:p w14:paraId="541660B5" w14:textId="77777777" w:rsidR="00090F5B" w:rsidRDefault="00090F5B" w:rsidP="00FA5DF1">
      <w:pPr>
        <w:rPr>
          <w:rFonts w:asciiTheme="majorEastAsia" w:eastAsiaTheme="majorEastAsia" w:hAnsiTheme="majorEastAsia"/>
        </w:rPr>
      </w:pPr>
    </w:p>
    <w:sectPr w:rsidR="00090F5B" w:rsidSect="00B5715B">
      <w:footerReference w:type="default" r:id="rId7"/>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2DF96" w14:textId="77777777" w:rsidR="00DD5A81" w:rsidRDefault="00DD5A81" w:rsidP="00D518F3">
      <w:r>
        <w:separator/>
      </w:r>
    </w:p>
  </w:endnote>
  <w:endnote w:type="continuationSeparator" w:id="0">
    <w:p w14:paraId="3F2C075A" w14:textId="77777777" w:rsidR="00DD5A81" w:rsidRDefault="00DD5A81" w:rsidP="00D5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1ABB5" w14:textId="77777777" w:rsidR="00DD5A81" w:rsidRDefault="00DD5A81" w:rsidP="00B5715B">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562444"/>
      <w:docPartObj>
        <w:docPartGallery w:val="Page Numbers (Bottom of Page)"/>
        <w:docPartUnique/>
      </w:docPartObj>
    </w:sdtPr>
    <w:sdtEndPr/>
    <w:sdtContent>
      <w:p w14:paraId="6BB7AC1A" w14:textId="0483FAE1" w:rsidR="00DD5A81" w:rsidRDefault="00DD5A81">
        <w:pPr>
          <w:pStyle w:val="a7"/>
          <w:jc w:val="center"/>
        </w:pPr>
        <w:r>
          <w:fldChar w:fldCharType="begin"/>
        </w:r>
        <w:r>
          <w:instrText>PAGE   \* MERGEFORMAT</w:instrText>
        </w:r>
        <w:r>
          <w:fldChar w:fldCharType="separate"/>
        </w:r>
        <w:r w:rsidR="0024596C" w:rsidRPr="0024596C">
          <w:rPr>
            <w:noProof/>
            <w:lang w:val="ja-JP"/>
          </w:rPr>
          <w:t>6</w:t>
        </w:r>
        <w:r>
          <w:fldChar w:fldCharType="end"/>
        </w:r>
      </w:p>
    </w:sdtContent>
  </w:sdt>
  <w:p w14:paraId="00526240" w14:textId="77777777" w:rsidR="00DD5A81" w:rsidRDefault="00DD5A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2BC99" w14:textId="77777777" w:rsidR="00DD5A81" w:rsidRDefault="00DD5A81" w:rsidP="00D518F3">
      <w:r>
        <w:separator/>
      </w:r>
    </w:p>
  </w:footnote>
  <w:footnote w:type="continuationSeparator" w:id="0">
    <w:p w14:paraId="6D09FA87" w14:textId="77777777" w:rsidR="00DD5A81" w:rsidRDefault="00DD5A81" w:rsidP="00D51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993"/>
    <w:rsid w:val="00007466"/>
    <w:rsid w:val="00090F5B"/>
    <w:rsid w:val="000A494F"/>
    <w:rsid w:val="000B630D"/>
    <w:rsid w:val="000E53FC"/>
    <w:rsid w:val="000F307C"/>
    <w:rsid w:val="000F58C1"/>
    <w:rsid w:val="000F6371"/>
    <w:rsid w:val="00103320"/>
    <w:rsid w:val="001A6695"/>
    <w:rsid w:val="001A77AD"/>
    <w:rsid w:val="0024596C"/>
    <w:rsid w:val="00284E5B"/>
    <w:rsid w:val="002A666F"/>
    <w:rsid w:val="002B4C65"/>
    <w:rsid w:val="00306996"/>
    <w:rsid w:val="00322121"/>
    <w:rsid w:val="003629D2"/>
    <w:rsid w:val="00390FBB"/>
    <w:rsid w:val="003B08D7"/>
    <w:rsid w:val="003D2951"/>
    <w:rsid w:val="00401766"/>
    <w:rsid w:val="00442330"/>
    <w:rsid w:val="004447B4"/>
    <w:rsid w:val="00455462"/>
    <w:rsid w:val="00492864"/>
    <w:rsid w:val="00497978"/>
    <w:rsid w:val="004A234F"/>
    <w:rsid w:val="004B003A"/>
    <w:rsid w:val="004C0141"/>
    <w:rsid w:val="004D6D88"/>
    <w:rsid w:val="004F189B"/>
    <w:rsid w:val="00507702"/>
    <w:rsid w:val="00580451"/>
    <w:rsid w:val="00584CC8"/>
    <w:rsid w:val="005B6102"/>
    <w:rsid w:val="005D315E"/>
    <w:rsid w:val="005E2F2E"/>
    <w:rsid w:val="005F4446"/>
    <w:rsid w:val="00676F0D"/>
    <w:rsid w:val="006913F3"/>
    <w:rsid w:val="006A0041"/>
    <w:rsid w:val="00720126"/>
    <w:rsid w:val="0075465D"/>
    <w:rsid w:val="00792CAC"/>
    <w:rsid w:val="007C2440"/>
    <w:rsid w:val="007D594A"/>
    <w:rsid w:val="007F1417"/>
    <w:rsid w:val="00842FE6"/>
    <w:rsid w:val="00843631"/>
    <w:rsid w:val="0086026F"/>
    <w:rsid w:val="008C4636"/>
    <w:rsid w:val="008D1FD8"/>
    <w:rsid w:val="008D74D6"/>
    <w:rsid w:val="008F206E"/>
    <w:rsid w:val="00904BC1"/>
    <w:rsid w:val="009121AC"/>
    <w:rsid w:val="00955844"/>
    <w:rsid w:val="009A0F51"/>
    <w:rsid w:val="009E3E63"/>
    <w:rsid w:val="00A02D29"/>
    <w:rsid w:val="00A42644"/>
    <w:rsid w:val="00AB7993"/>
    <w:rsid w:val="00AC1CFC"/>
    <w:rsid w:val="00AE316F"/>
    <w:rsid w:val="00AE5162"/>
    <w:rsid w:val="00AF6325"/>
    <w:rsid w:val="00B02BB5"/>
    <w:rsid w:val="00B21BEB"/>
    <w:rsid w:val="00B43CE5"/>
    <w:rsid w:val="00B46A2C"/>
    <w:rsid w:val="00B472E3"/>
    <w:rsid w:val="00B5715B"/>
    <w:rsid w:val="00B85DDA"/>
    <w:rsid w:val="00BB028A"/>
    <w:rsid w:val="00BB4ECB"/>
    <w:rsid w:val="00BB7E43"/>
    <w:rsid w:val="00BD5A40"/>
    <w:rsid w:val="00C02BB4"/>
    <w:rsid w:val="00C21F9A"/>
    <w:rsid w:val="00C63B3B"/>
    <w:rsid w:val="00C7599A"/>
    <w:rsid w:val="00C838A0"/>
    <w:rsid w:val="00C85A1F"/>
    <w:rsid w:val="00CA266D"/>
    <w:rsid w:val="00CB403B"/>
    <w:rsid w:val="00CC3B2F"/>
    <w:rsid w:val="00CD692A"/>
    <w:rsid w:val="00D4547A"/>
    <w:rsid w:val="00D518F3"/>
    <w:rsid w:val="00D60CBB"/>
    <w:rsid w:val="00D71C9E"/>
    <w:rsid w:val="00D905AB"/>
    <w:rsid w:val="00DB00FC"/>
    <w:rsid w:val="00DB21E6"/>
    <w:rsid w:val="00DD47DE"/>
    <w:rsid w:val="00DD5096"/>
    <w:rsid w:val="00DD5A81"/>
    <w:rsid w:val="00DF3A6E"/>
    <w:rsid w:val="00DF4B96"/>
    <w:rsid w:val="00E01AE3"/>
    <w:rsid w:val="00E44410"/>
    <w:rsid w:val="00E512E1"/>
    <w:rsid w:val="00EE79DC"/>
    <w:rsid w:val="00F04264"/>
    <w:rsid w:val="00F262D2"/>
    <w:rsid w:val="00F3423F"/>
    <w:rsid w:val="00F51E4A"/>
    <w:rsid w:val="00FA5DF1"/>
    <w:rsid w:val="00FB6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41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43C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9121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21AC"/>
    <w:rPr>
      <w:rFonts w:asciiTheme="majorHAnsi" w:eastAsiaTheme="majorEastAsia" w:hAnsiTheme="majorHAnsi" w:cstheme="majorBidi"/>
      <w:sz w:val="18"/>
      <w:szCs w:val="18"/>
    </w:rPr>
  </w:style>
  <w:style w:type="paragraph" w:styleId="a5">
    <w:name w:val="header"/>
    <w:basedOn w:val="a"/>
    <w:link w:val="a6"/>
    <w:uiPriority w:val="99"/>
    <w:unhideWhenUsed/>
    <w:rsid w:val="00D518F3"/>
    <w:pPr>
      <w:tabs>
        <w:tab w:val="center" w:pos="4252"/>
        <w:tab w:val="right" w:pos="8504"/>
      </w:tabs>
      <w:snapToGrid w:val="0"/>
    </w:pPr>
  </w:style>
  <w:style w:type="character" w:customStyle="1" w:styleId="a6">
    <w:name w:val="ヘッダー (文字)"/>
    <w:basedOn w:val="a0"/>
    <w:link w:val="a5"/>
    <w:uiPriority w:val="99"/>
    <w:rsid w:val="00D518F3"/>
  </w:style>
  <w:style w:type="paragraph" w:styleId="a7">
    <w:name w:val="footer"/>
    <w:basedOn w:val="a"/>
    <w:link w:val="a8"/>
    <w:uiPriority w:val="99"/>
    <w:unhideWhenUsed/>
    <w:rsid w:val="00D518F3"/>
    <w:pPr>
      <w:tabs>
        <w:tab w:val="center" w:pos="4252"/>
        <w:tab w:val="right" w:pos="8504"/>
      </w:tabs>
      <w:snapToGrid w:val="0"/>
    </w:pPr>
  </w:style>
  <w:style w:type="character" w:customStyle="1" w:styleId="a8">
    <w:name w:val="フッター (文字)"/>
    <w:basedOn w:val="a0"/>
    <w:link w:val="a7"/>
    <w:uiPriority w:val="99"/>
    <w:rsid w:val="00D518F3"/>
  </w:style>
  <w:style w:type="table" w:styleId="a9">
    <w:name w:val="Table Grid"/>
    <w:basedOn w:val="a1"/>
    <w:uiPriority w:val="59"/>
    <w:rsid w:val="00EE7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AE316F"/>
    <w:rPr>
      <w:sz w:val="18"/>
      <w:szCs w:val="18"/>
    </w:rPr>
  </w:style>
  <w:style w:type="paragraph" w:styleId="ab">
    <w:name w:val="annotation text"/>
    <w:basedOn w:val="a"/>
    <w:link w:val="ac"/>
    <w:uiPriority w:val="99"/>
    <w:semiHidden/>
    <w:unhideWhenUsed/>
    <w:rsid w:val="00AE316F"/>
    <w:pPr>
      <w:jc w:val="left"/>
    </w:pPr>
  </w:style>
  <w:style w:type="character" w:customStyle="1" w:styleId="ac">
    <w:name w:val="コメント文字列 (文字)"/>
    <w:basedOn w:val="a0"/>
    <w:link w:val="ab"/>
    <w:uiPriority w:val="99"/>
    <w:semiHidden/>
    <w:rsid w:val="00AE316F"/>
  </w:style>
  <w:style w:type="paragraph" w:styleId="ad">
    <w:name w:val="annotation subject"/>
    <w:basedOn w:val="ab"/>
    <w:next w:val="ab"/>
    <w:link w:val="ae"/>
    <w:uiPriority w:val="99"/>
    <w:semiHidden/>
    <w:unhideWhenUsed/>
    <w:rsid w:val="00AE316F"/>
    <w:rPr>
      <w:b/>
      <w:bCs/>
    </w:rPr>
  </w:style>
  <w:style w:type="character" w:customStyle="1" w:styleId="ae">
    <w:name w:val="コメント内容 (文字)"/>
    <w:basedOn w:val="ac"/>
    <w:link w:val="ad"/>
    <w:uiPriority w:val="99"/>
    <w:semiHidden/>
    <w:rsid w:val="00AE3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087361">
      <w:bodyDiv w:val="1"/>
      <w:marLeft w:val="0"/>
      <w:marRight w:val="0"/>
      <w:marTop w:val="0"/>
      <w:marBottom w:val="0"/>
      <w:divBdr>
        <w:top w:val="none" w:sz="0" w:space="0" w:color="auto"/>
        <w:left w:val="none" w:sz="0" w:space="0" w:color="auto"/>
        <w:bottom w:val="none" w:sz="0" w:space="0" w:color="auto"/>
        <w:right w:val="none" w:sz="0" w:space="0" w:color="auto"/>
      </w:divBdr>
    </w:div>
    <w:div w:id="2043169703">
      <w:bodyDiv w:val="1"/>
      <w:marLeft w:val="0"/>
      <w:marRight w:val="0"/>
      <w:marTop w:val="0"/>
      <w:marBottom w:val="0"/>
      <w:divBdr>
        <w:top w:val="none" w:sz="0" w:space="0" w:color="auto"/>
        <w:left w:val="none" w:sz="0" w:space="0" w:color="auto"/>
        <w:bottom w:val="none" w:sz="0" w:space="0" w:color="auto"/>
        <w:right w:val="none" w:sz="0" w:space="0" w:color="auto"/>
      </w:divBdr>
    </w:div>
    <w:div w:id="205384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390</Words>
  <Characters>2226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2020-08-13T02:58:00Z</dcterms:created>
  <dcterms:modified xsi:type="dcterms:W3CDTF">2022-01-27T08:46:00Z</dcterms:modified>
</cp:coreProperties>
</file>