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FEEB" w14:textId="77777777" w:rsidR="009C0579" w:rsidRPr="004322EE" w:rsidRDefault="009C0579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3"/>
        <w:gridCol w:w="2247"/>
        <w:gridCol w:w="5716"/>
      </w:tblGrid>
      <w:tr w:rsidR="00D938F5" w:rsidRPr="00D938F5" w14:paraId="2A026E12" w14:textId="77777777" w:rsidTr="00294EB5">
        <w:trPr>
          <w:trHeight w:val="558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75C9A" w14:textId="77777777" w:rsidR="00E846E1" w:rsidRPr="00D938F5" w:rsidRDefault="00E846E1" w:rsidP="007E3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38F5">
              <w:rPr>
                <w:rFonts w:ascii="ＭＳ ゴシック" w:eastAsia="ＭＳ ゴシック" w:hAnsi="ＭＳ ゴシック" w:hint="eastAsia"/>
                <w:sz w:val="22"/>
              </w:rPr>
              <w:t>サービス種類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887AF9" w14:textId="77777777" w:rsidR="00E846E1" w:rsidRPr="00D938F5" w:rsidRDefault="00E846E1" w:rsidP="007E3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0E8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865318912"/>
              </w:rPr>
              <w:t>届出の種</w:t>
            </w:r>
            <w:r w:rsidRPr="00070E86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865318912"/>
              </w:rPr>
              <w:t>類</w:t>
            </w:r>
          </w:p>
        </w:tc>
        <w:tc>
          <w:tcPr>
            <w:tcW w:w="57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2AC8E" w14:textId="77777777" w:rsidR="00E846E1" w:rsidRPr="00D938F5" w:rsidRDefault="00E846E1" w:rsidP="007E3E5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38F5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fitText w:val="2200" w:id="865318913"/>
              </w:rPr>
              <w:t>添付書</w:t>
            </w:r>
            <w:r w:rsidRPr="00D938F5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865318913"/>
              </w:rPr>
              <w:t>類</w:t>
            </w:r>
          </w:p>
        </w:tc>
      </w:tr>
      <w:tr w:rsidR="00D938F5" w:rsidRPr="00D938F5" w14:paraId="30667625" w14:textId="77777777" w:rsidTr="00F964CF">
        <w:trPr>
          <w:trHeight w:val="828"/>
        </w:trPr>
        <w:tc>
          <w:tcPr>
            <w:tcW w:w="1753" w:type="dxa"/>
            <w:vMerge w:val="restart"/>
            <w:tcBorders>
              <w:top w:val="single" w:sz="12" w:space="0" w:color="auto"/>
            </w:tcBorders>
          </w:tcPr>
          <w:p w14:paraId="367A37A4" w14:textId="77777777" w:rsidR="00D938F5" w:rsidRPr="005B4AEE" w:rsidRDefault="00D938F5" w:rsidP="00FE6429">
            <w:pPr>
              <w:rPr>
                <w:rFonts w:ascii="ＭＳ ゴシック" w:eastAsia="ＭＳ ゴシック" w:hAnsi="ＭＳ ゴシック"/>
                <w:sz w:val="22"/>
              </w:rPr>
            </w:pPr>
            <w:r w:rsidRPr="005B4AEE">
              <w:rPr>
                <w:rFonts w:ascii="ＭＳ ゴシック" w:eastAsia="ＭＳ ゴシック" w:hAnsi="ＭＳ ゴシック" w:hint="eastAsia"/>
                <w:sz w:val="22"/>
              </w:rPr>
              <w:t>指定相当通所型サービス</w:t>
            </w:r>
          </w:p>
          <w:p w14:paraId="3A458201" w14:textId="43173257" w:rsidR="009C0579" w:rsidRPr="005B4AEE" w:rsidRDefault="009C0579" w:rsidP="00FE642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</w:tcBorders>
          </w:tcPr>
          <w:p w14:paraId="1799358F" w14:textId="77777777" w:rsidR="009C0579" w:rsidRPr="005B4A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35" w:hangingChars="107" w:hanging="235"/>
              <w:jc w:val="left"/>
              <w:rPr>
                <w:rFonts w:ascii="ＭＳ 明朝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①職員の欠員による減算の状況</w:t>
            </w:r>
          </w:p>
        </w:tc>
        <w:tc>
          <w:tcPr>
            <w:tcW w:w="5716" w:type="dxa"/>
            <w:tcBorders>
              <w:top w:val="single" w:sz="12" w:space="0" w:color="auto"/>
            </w:tcBorders>
          </w:tcPr>
          <w:p w14:paraId="6BA87694" w14:textId="5517674C" w:rsidR="009C0579" w:rsidRPr="005B4A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減算が解消される場合のみ添付</w:t>
            </w:r>
          </w:p>
          <w:p w14:paraId="4185954C" w14:textId="77777777" w:rsidR="00E664E4" w:rsidRPr="005B4A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38D9FE7B" w14:textId="442D9070" w:rsidR="009C0579" w:rsidRPr="005B4AEE" w:rsidRDefault="00E664E4" w:rsidP="00E664E4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標準様式１</w:t>
            </w:r>
            <w:r w:rsidR="005462BA" w:rsidRPr="005B4AEE">
              <w:rPr>
                <w:rFonts w:ascii="ＭＳ 明朝" w:eastAsia="ＭＳ ゴシック" w:cs="ＭＳ ゴシック" w:hint="eastAsia"/>
                <w:sz w:val="22"/>
              </w:rPr>
              <w:t>_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２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  <w:p w14:paraId="1E04921F" w14:textId="77777777" w:rsidR="009C0579" w:rsidRPr="005B4AEE" w:rsidRDefault="009C0579" w:rsidP="009C057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・資格証・研修修了証の写し</w:t>
            </w:r>
          </w:p>
        </w:tc>
      </w:tr>
      <w:tr w:rsidR="00D938F5" w:rsidRPr="00D938F5" w14:paraId="2B5D0CCC" w14:textId="77777777" w:rsidTr="00F964CF">
        <w:trPr>
          <w:trHeight w:val="824"/>
        </w:trPr>
        <w:tc>
          <w:tcPr>
            <w:tcW w:w="1753" w:type="dxa"/>
            <w:vMerge/>
          </w:tcPr>
          <w:p w14:paraId="4E282CE1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764E9C43" w14:textId="444EA73E" w:rsidR="008E6AF7" w:rsidRPr="005B4AEE" w:rsidRDefault="008E6AF7" w:rsidP="008E6AF7">
            <w:pPr>
              <w:spacing w:line="342" w:lineRule="exact"/>
              <w:ind w:left="220" w:hangingChars="100" w:hanging="220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ゴシック" w:eastAsia="ＭＳ ゴシック" w:hAnsi="ＭＳ ゴシック" w:hint="eastAsia"/>
                <w:sz w:val="22"/>
              </w:rPr>
              <w:t>②高齢者虐待防止措置実施の有無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40CD9F17" w14:textId="1872D210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D938F5" w:rsidRPr="00D938F5" w14:paraId="26248B11" w14:textId="77777777" w:rsidTr="00F964CF">
        <w:trPr>
          <w:trHeight w:val="824"/>
        </w:trPr>
        <w:tc>
          <w:tcPr>
            <w:tcW w:w="1753" w:type="dxa"/>
            <w:vMerge/>
          </w:tcPr>
          <w:p w14:paraId="6F7BD64A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7CD8C1D3" w14:textId="07F16FCE" w:rsidR="008E6AF7" w:rsidRPr="005B4AEE" w:rsidRDefault="008E6AF7" w:rsidP="008E6AF7">
            <w:pPr>
              <w:spacing w:line="342" w:lineRule="exact"/>
              <w:ind w:left="220" w:hangingChars="100" w:hanging="220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ゴシック" w:eastAsia="ＭＳ ゴシック" w:hAnsi="ＭＳ ゴシック" w:hint="eastAsia"/>
                <w:sz w:val="22"/>
              </w:rPr>
              <w:t>③業務継続計画策定の有無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2290C00E" w14:textId="545AE9F5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Theme="majorEastAsia" w:eastAsiaTheme="majorEastAsia" w:hAnsiTheme="majorEastAsia" w:cs="ＭＳ ゴシック" w:hint="eastAsia"/>
                <w:sz w:val="22"/>
              </w:rPr>
              <w:t>【添付書類不要】</w:t>
            </w:r>
          </w:p>
        </w:tc>
      </w:tr>
      <w:tr w:rsidR="00D938F5" w:rsidRPr="00D938F5" w14:paraId="787EDA91" w14:textId="77777777" w:rsidTr="00F964CF">
        <w:trPr>
          <w:trHeight w:val="824"/>
        </w:trPr>
        <w:tc>
          <w:tcPr>
            <w:tcW w:w="1753" w:type="dxa"/>
            <w:vMerge/>
          </w:tcPr>
          <w:p w14:paraId="65CF3CD6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5A5DBDF3" w14:textId="7DC0DDE2" w:rsidR="008E6AF7" w:rsidRPr="005B4AEE" w:rsidRDefault="008E6AF7" w:rsidP="008E6AF7">
            <w:pPr>
              <w:spacing w:line="342" w:lineRule="exact"/>
              <w:ind w:left="220" w:hangingChars="100" w:hanging="220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④若年性認知症利用者受入加算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594CF5CF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</w:tc>
      </w:tr>
      <w:tr w:rsidR="00D938F5" w:rsidRPr="00D938F5" w14:paraId="5129F530" w14:textId="77777777" w:rsidTr="00F964CF">
        <w:trPr>
          <w:trHeight w:val="824"/>
        </w:trPr>
        <w:tc>
          <w:tcPr>
            <w:tcW w:w="1753" w:type="dxa"/>
            <w:vMerge/>
          </w:tcPr>
          <w:p w14:paraId="3593DABF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14:paraId="043BA4C9" w14:textId="7C030325" w:rsidR="008E6AF7" w:rsidRPr="005B4AEE" w:rsidRDefault="008E6AF7" w:rsidP="008E6AF7">
            <w:pPr>
              <w:spacing w:line="342" w:lineRule="exact"/>
              <w:ind w:left="220" w:hangingChars="100" w:hanging="220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⑤生活機能向上グループ活動加算</w:t>
            </w:r>
          </w:p>
        </w:tc>
        <w:tc>
          <w:tcPr>
            <w:tcW w:w="5716" w:type="dxa"/>
            <w:tcBorders>
              <w:top w:val="single" w:sz="4" w:space="0" w:color="auto"/>
            </w:tcBorders>
          </w:tcPr>
          <w:p w14:paraId="7F2D6CDC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・生活機能向上グループ活動加算チェック表</w:t>
            </w:r>
          </w:p>
          <w:p w14:paraId="0CB63CD2" w14:textId="012609EF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参考様式３４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  <w:p w14:paraId="59B2A95D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栄養改善加算、口腔機能向上加算、一体的サービ</w:t>
            </w:r>
          </w:p>
          <w:p w14:paraId="58BBC20E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ス複数実施加算のいずれかを算定している場合、</w:t>
            </w:r>
          </w:p>
          <w:p w14:paraId="4647F25F" w14:textId="36182E7A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併算定不可。</w:t>
            </w:r>
          </w:p>
        </w:tc>
      </w:tr>
      <w:tr w:rsidR="00D938F5" w:rsidRPr="00D938F5" w14:paraId="03CABC41" w14:textId="77777777" w:rsidTr="00F964CF">
        <w:trPr>
          <w:trHeight w:val="1800"/>
        </w:trPr>
        <w:tc>
          <w:tcPr>
            <w:tcW w:w="1753" w:type="dxa"/>
            <w:vMerge/>
          </w:tcPr>
          <w:p w14:paraId="40F92D39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3248CDA8" w14:textId="505728DF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⑥栄養アセスメント・栄養改善体制</w:t>
            </w:r>
          </w:p>
        </w:tc>
        <w:tc>
          <w:tcPr>
            <w:tcW w:w="5716" w:type="dxa"/>
          </w:tcPr>
          <w:p w14:paraId="00F5905B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4978AA4A" w14:textId="305A8452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標準様式１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_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２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※加算算定開始月のもの。</w:t>
            </w:r>
          </w:p>
          <w:p w14:paraId="44B5E8A7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 xml:space="preserve">　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管理栄養士の勤務体制がわかるように、記載例を</w:t>
            </w:r>
          </w:p>
          <w:p w14:paraId="3529AAEE" w14:textId="330AE9BE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660"/>
              <w:jc w:val="left"/>
              <w:rPr>
                <w:rFonts w:ascii="ＭＳ 明朝"/>
                <w:spacing w:val="4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参考に記載してください。</w:t>
            </w:r>
          </w:p>
          <w:p w14:paraId="1A8F4255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・管理栄養士の資格証の写し</w:t>
            </w:r>
          </w:p>
          <w:p w14:paraId="610321C1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外部（他の介護事業所、医療機関又は栄養ケア・</w:t>
            </w:r>
          </w:p>
          <w:p w14:paraId="47FA8A77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ステーション）との連携により管理栄養士を確保</w:t>
            </w:r>
          </w:p>
          <w:p w14:paraId="04F07081" w14:textId="5032CD4B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する場合</w:t>
            </w:r>
          </w:p>
          <w:p w14:paraId="38301883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・他の介護事業所、医療機関又は栄養ケア・ステーショ</w:t>
            </w:r>
          </w:p>
          <w:p w14:paraId="1718AC21" w14:textId="534FD1CA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43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ンと取り交わした契約書等の写し</w:t>
            </w:r>
          </w:p>
          <w:p w14:paraId="608371CC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栄養アセスメント加算を算定する場合には「科</w:t>
            </w:r>
          </w:p>
          <w:p w14:paraId="1195B91C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学的介護情報システム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）」の登録が必要で</w:t>
            </w:r>
          </w:p>
          <w:p w14:paraId="2890285C" w14:textId="2DB19B0B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す。</w:t>
            </w:r>
          </w:p>
          <w:p w14:paraId="108DCE55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栄養アセスメント加算は、口腔・栄養スクリー</w:t>
            </w:r>
          </w:p>
          <w:p w14:paraId="1D92B527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ニング加算（Ⅰ）及び栄養改善加算との併算定</w:t>
            </w:r>
          </w:p>
          <w:p w14:paraId="3D691801" w14:textId="2B314E39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 w:firstLineChars="300" w:firstLine="66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は不可。</w:t>
            </w:r>
          </w:p>
        </w:tc>
      </w:tr>
      <w:tr w:rsidR="00D938F5" w:rsidRPr="00D938F5" w14:paraId="55A3D614" w14:textId="77777777" w:rsidTr="00F964CF">
        <w:trPr>
          <w:trHeight w:val="364"/>
        </w:trPr>
        <w:tc>
          <w:tcPr>
            <w:tcW w:w="1753" w:type="dxa"/>
            <w:vMerge/>
          </w:tcPr>
          <w:p w14:paraId="13A4AD95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2FA3E7CD" w14:textId="4C2BBEDD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⑦口腔機能向上加算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6FB5B1BC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2F5F0B14" w14:textId="7996A76C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標準様式１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_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２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※加算算定開始月のもの。</w:t>
            </w:r>
          </w:p>
          <w:p w14:paraId="4C95A4F9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40" w:hangingChars="200" w:hanging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 xml:space="preserve">　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言語聴覚士、歯科衛生士又は看護職員の勤務体制</w:t>
            </w:r>
          </w:p>
          <w:p w14:paraId="64928D20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がわかるように、記載例を参考に記載してくださ</w:t>
            </w:r>
          </w:p>
          <w:p w14:paraId="6C38CA17" w14:textId="23E6B3F5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200" w:left="420" w:firstLineChars="100" w:firstLine="220"/>
              <w:jc w:val="left"/>
              <w:rPr>
                <w:rFonts w:ascii="ＭＳ 明朝"/>
                <w:spacing w:val="4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い。</w:t>
            </w:r>
          </w:p>
          <w:p w14:paraId="6FDB171A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・言語聴覚士、歯科衛生士又は看護職員の資格証の写</w:t>
            </w:r>
          </w:p>
          <w:p w14:paraId="59ADCDAA" w14:textId="431225D3" w:rsidR="008E6AF7" w:rsidRPr="005B4AEE" w:rsidRDefault="00D938F5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="008E6AF7" w:rsidRPr="005B4AEE">
              <w:rPr>
                <w:rFonts w:ascii="ＭＳ 明朝" w:eastAsia="ＭＳ ゴシック" w:cs="ＭＳ ゴシック" w:hint="eastAsia"/>
                <w:sz w:val="22"/>
              </w:rPr>
              <w:t>し</w:t>
            </w:r>
          </w:p>
          <w:p w14:paraId="705D0252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6" w:left="-13" w:firstLineChars="105" w:firstLine="23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lastRenderedPageBreak/>
              <w:t>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口腔機能向上加算（Ⅱ）を算定する場合には、口</w:t>
            </w:r>
          </w:p>
          <w:p w14:paraId="688E8293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6" w:left="-13" w:firstLineChars="305" w:firstLine="67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腔機能向上加算（Ⅰ）の取組に加えて、「科学的</w:t>
            </w:r>
          </w:p>
          <w:p w14:paraId="7BB7CF97" w14:textId="14C1C425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-6" w:left="-13" w:firstLineChars="305" w:firstLine="67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介護情報システム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(LIFE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）」の登録が必要です。</w:t>
            </w:r>
          </w:p>
        </w:tc>
      </w:tr>
      <w:tr w:rsidR="00D938F5" w:rsidRPr="00D938F5" w14:paraId="50E6B7B1" w14:textId="77777777" w:rsidTr="00F964CF">
        <w:trPr>
          <w:trHeight w:val="841"/>
        </w:trPr>
        <w:tc>
          <w:tcPr>
            <w:tcW w:w="1753" w:type="dxa"/>
            <w:vMerge/>
          </w:tcPr>
          <w:p w14:paraId="0958B1C8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14:paraId="2AA90A71" w14:textId="4115F97D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rPr>
                <w:rFonts w:ascii="ＭＳ 明朝" w:eastAsia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⑧一体的サービス複数実施加算</w:t>
            </w:r>
          </w:p>
        </w:tc>
        <w:tc>
          <w:tcPr>
            <w:tcW w:w="5716" w:type="dxa"/>
            <w:tcBorders>
              <w:top w:val="single" w:sz="4" w:space="0" w:color="auto"/>
              <w:bottom w:val="single" w:sz="4" w:space="0" w:color="auto"/>
            </w:tcBorders>
          </w:tcPr>
          <w:p w14:paraId="2055CF51" w14:textId="4493C4F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16FF081B" w14:textId="252051B6" w:rsidR="008E6AF7" w:rsidRPr="005B4AEE" w:rsidRDefault="00D938F5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 xml:space="preserve">※　</w:t>
            </w:r>
            <w:r w:rsidR="008E6AF7" w:rsidRPr="005B4AEE">
              <w:rPr>
                <w:rFonts w:ascii="ＭＳ 明朝" w:eastAsia="ＭＳ ゴシック" w:cs="ＭＳ ゴシック" w:hint="eastAsia"/>
                <w:sz w:val="22"/>
              </w:rPr>
              <w:t>栄養改善加算、口腔機能向上加算との併算定不可。</w:t>
            </w:r>
          </w:p>
        </w:tc>
      </w:tr>
      <w:tr w:rsidR="00D938F5" w:rsidRPr="00D938F5" w14:paraId="529528C6" w14:textId="77777777" w:rsidTr="00F964CF">
        <w:trPr>
          <w:trHeight w:val="926"/>
        </w:trPr>
        <w:tc>
          <w:tcPr>
            <w:tcW w:w="1753" w:type="dxa"/>
            <w:vMerge/>
          </w:tcPr>
          <w:p w14:paraId="59F21033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tcBorders>
              <w:top w:val="nil"/>
            </w:tcBorders>
          </w:tcPr>
          <w:p w14:paraId="36645B8E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35" w:hangingChars="107" w:hanging="235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⑨サービス提供体制強化加算</w:t>
            </w:r>
          </w:p>
          <w:p w14:paraId="4319270F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（Ⅰ）（Ⅱ）（Ⅲ）</w:t>
            </w:r>
          </w:p>
        </w:tc>
        <w:tc>
          <w:tcPr>
            <w:tcW w:w="5716" w:type="dxa"/>
            <w:tcBorders>
              <w:top w:val="nil"/>
            </w:tcBorders>
          </w:tcPr>
          <w:p w14:paraId="5A3B9656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・サービス提供体制強化加算に関する届出書</w:t>
            </w:r>
          </w:p>
          <w:p w14:paraId="36FC4770" w14:textId="63EB702F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別紙１４－７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  <w:p w14:paraId="074D5720" w14:textId="2E783706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・人材要件に係る算出表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参考様式２４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  <w:p w14:paraId="6E78AE41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・従業者の勤務の体制及び勤務形態一覧表</w:t>
            </w:r>
          </w:p>
          <w:p w14:paraId="49F78990" w14:textId="075D1687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標準様式１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_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２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※届出日前一月のもの。</w:t>
            </w:r>
          </w:p>
          <w:p w14:paraId="2883A0DD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 xml:space="preserve">　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介護福祉士に係る要件において算定する場合、介</w:t>
            </w:r>
          </w:p>
          <w:p w14:paraId="24F17024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護福祉士の氏名に朱書きでアンダーラインを引い</w:t>
            </w:r>
          </w:p>
          <w:p w14:paraId="38652A9C" w14:textId="5CBEF608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てください。</w:t>
            </w:r>
          </w:p>
          <w:p w14:paraId="072D17EF" w14:textId="77777777" w:rsidR="00D938F5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411" w:hangingChars="187" w:hanging="411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 xml:space="preserve">　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勤続年数要件において算定する場合、直接提供職</w:t>
            </w:r>
          </w:p>
          <w:p w14:paraId="44D4DD18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員のみ記載し、勤続年数１０年以上又は７年以上</w:t>
            </w:r>
          </w:p>
          <w:p w14:paraId="74978289" w14:textId="77777777" w:rsidR="00D938F5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の者の氏名に朱書きでアンダーラインを引いてく</w:t>
            </w:r>
          </w:p>
          <w:p w14:paraId="1C207F96" w14:textId="3532B005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Chars="100" w:left="210" w:firstLineChars="200" w:firstLine="44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ださい。</w:t>
            </w:r>
          </w:p>
          <w:p w14:paraId="25CB59F6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・介護福祉士の資格証の写し</w:t>
            </w:r>
          </w:p>
          <w:p w14:paraId="0546FC40" w14:textId="6B379171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/>
                <w:spacing w:val="4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・実務経験証明書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参考様式２９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</w:p>
          <w:p w14:paraId="0F47DA7A" w14:textId="7377AFFC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 xml:space="preserve">　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勤続年数要件において算定する場合に必要。</w:t>
            </w:r>
          </w:p>
        </w:tc>
      </w:tr>
      <w:tr w:rsidR="00D938F5" w:rsidRPr="00D938F5" w14:paraId="1634A14C" w14:textId="77777777" w:rsidTr="00F964CF">
        <w:trPr>
          <w:trHeight w:val="1052"/>
        </w:trPr>
        <w:tc>
          <w:tcPr>
            <w:tcW w:w="1753" w:type="dxa"/>
            <w:vMerge/>
          </w:tcPr>
          <w:p w14:paraId="3F4A2572" w14:textId="77777777" w:rsidR="008E6AF7" w:rsidRPr="005B4AEE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710982FF" w14:textId="0EE54D5F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⑩生活機能向上連携加算（Ⅰ）（Ⅱ）</w:t>
            </w:r>
          </w:p>
        </w:tc>
        <w:tc>
          <w:tcPr>
            <w:tcW w:w="5716" w:type="dxa"/>
          </w:tcPr>
          <w:p w14:paraId="14F36886" w14:textId="77777777" w:rsidR="008E6AF7" w:rsidRPr="005B4AEE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1627F6D2" w14:textId="02D70B9E" w:rsidR="008E6AF7" w:rsidRPr="005B4AEE" w:rsidRDefault="008E6AF7" w:rsidP="00D938F5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rPr>
                <w:rFonts w:ascii="ＭＳ 明朝" w:eastAsia="ＭＳ ゴシック" w:cs="ＭＳ ゴシック"/>
                <w:sz w:val="22"/>
              </w:rPr>
            </w:pPr>
            <w:r w:rsidRPr="005B4AEE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 xml:space="preserve">　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生活機能向上連携加算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Ⅰ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と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>(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Ⅱ</w:t>
            </w:r>
            <w:r w:rsidR="00D938F5" w:rsidRPr="005B4AEE">
              <w:rPr>
                <w:rFonts w:ascii="ＭＳ 明朝" w:eastAsia="ＭＳ ゴシック" w:cs="ＭＳ ゴシック" w:hint="eastAsia"/>
                <w:sz w:val="22"/>
              </w:rPr>
              <w:t>)</w:t>
            </w:r>
            <w:r w:rsidRPr="005B4AEE">
              <w:rPr>
                <w:rFonts w:ascii="ＭＳ 明朝" w:eastAsia="ＭＳ ゴシック" w:cs="ＭＳ ゴシック" w:hint="eastAsia"/>
                <w:sz w:val="22"/>
              </w:rPr>
              <w:t>の併算定不可。</w:t>
            </w:r>
          </w:p>
        </w:tc>
      </w:tr>
      <w:tr w:rsidR="00D938F5" w:rsidRPr="00D938F5" w14:paraId="241AC9D8" w14:textId="77777777" w:rsidTr="00F964CF">
        <w:trPr>
          <w:trHeight w:val="728"/>
        </w:trPr>
        <w:tc>
          <w:tcPr>
            <w:tcW w:w="1753" w:type="dxa"/>
            <w:vMerge/>
          </w:tcPr>
          <w:p w14:paraId="7C1C8D43" w14:textId="77777777" w:rsidR="008E6AF7" w:rsidRPr="00D938F5" w:rsidRDefault="008E6AF7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</w:tcPr>
          <w:p w14:paraId="6E644D6E" w14:textId="77777777" w:rsidR="008E6AF7" w:rsidRPr="00D938F5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938F5">
              <w:rPr>
                <w:rFonts w:ascii="ＭＳ 明朝" w:eastAsia="ＭＳ ゴシック" w:cs="ＭＳ ゴシック" w:hint="eastAsia"/>
                <w:sz w:val="22"/>
              </w:rPr>
              <w:t>⑪科学的介護推進体制加算</w:t>
            </w:r>
          </w:p>
        </w:tc>
        <w:tc>
          <w:tcPr>
            <w:tcW w:w="5716" w:type="dxa"/>
            <w:tcBorders>
              <w:bottom w:val="single" w:sz="4" w:space="0" w:color="auto"/>
            </w:tcBorders>
          </w:tcPr>
          <w:p w14:paraId="18FB6C2D" w14:textId="77777777" w:rsidR="008E6AF7" w:rsidRPr="00D938F5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938F5">
              <w:rPr>
                <w:rFonts w:ascii="ＭＳ 明朝" w:eastAsia="ＭＳ ゴシック" w:cs="ＭＳ ゴシック" w:hint="eastAsia"/>
                <w:sz w:val="22"/>
              </w:rPr>
              <w:t>【添付書類不要】</w:t>
            </w:r>
          </w:p>
          <w:p w14:paraId="0071AD87" w14:textId="4D8FD5B8" w:rsidR="008E6AF7" w:rsidRPr="00D938F5" w:rsidRDefault="008E6AF7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938F5">
              <w:rPr>
                <w:rFonts w:ascii="ＭＳ 明朝" w:eastAsia="ＭＳ ゴシック" w:cs="ＭＳ ゴシック" w:hint="eastAsia"/>
                <w:sz w:val="22"/>
              </w:rPr>
              <w:t>※</w:t>
            </w:r>
            <w:r w:rsidRPr="00D938F5">
              <w:rPr>
                <w:rFonts w:ascii="ＭＳ 明朝" w:eastAsia="ＭＳ ゴシック" w:cs="ＭＳ ゴシック" w:hint="eastAsia"/>
                <w:szCs w:val="21"/>
              </w:rPr>
              <w:t>「科学的介護情報システム</w:t>
            </w:r>
            <w:r w:rsidRPr="00D938F5">
              <w:rPr>
                <w:rFonts w:ascii="ＭＳ 明朝" w:eastAsia="ＭＳ ゴシック" w:cs="ＭＳ ゴシック" w:hint="eastAsia"/>
                <w:szCs w:val="21"/>
              </w:rPr>
              <w:t>(LIFE</w:t>
            </w:r>
            <w:r w:rsidRPr="00D938F5">
              <w:rPr>
                <w:rFonts w:ascii="ＭＳ 明朝" w:eastAsia="ＭＳ ゴシック" w:cs="ＭＳ ゴシック" w:hint="eastAsia"/>
                <w:szCs w:val="21"/>
              </w:rPr>
              <w:t>）」の登録が必要です。</w:t>
            </w:r>
          </w:p>
        </w:tc>
      </w:tr>
      <w:tr w:rsidR="00803936" w:rsidRPr="00D938F5" w14:paraId="784A47F8" w14:textId="77777777" w:rsidTr="00816086">
        <w:trPr>
          <w:trHeight w:val="1486"/>
        </w:trPr>
        <w:tc>
          <w:tcPr>
            <w:tcW w:w="1753" w:type="dxa"/>
            <w:vMerge/>
            <w:tcBorders>
              <w:bottom w:val="nil"/>
            </w:tcBorders>
          </w:tcPr>
          <w:p w14:paraId="32BE26FB" w14:textId="77777777" w:rsidR="00803936" w:rsidRPr="00D938F5" w:rsidRDefault="00803936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3EA4369" w14:textId="59CC5348" w:rsidR="00803936" w:rsidRPr="00D938F5" w:rsidRDefault="00803936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938F5">
              <w:rPr>
                <w:rFonts w:ascii="ＭＳ 明朝" w:eastAsia="ＭＳ ゴシック" w:cs="ＭＳ ゴシック" w:hint="eastAsia"/>
                <w:sz w:val="22"/>
              </w:rPr>
              <w:t>⑫介護職員</w:t>
            </w:r>
            <w:r w:rsidR="00070E86">
              <w:rPr>
                <w:rFonts w:ascii="ＭＳ 明朝" w:eastAsia="ＭＳ ゴシック" w:cs="ＭＳ ゴシック" w:hint="eastAsia"/>
                <w:sz w:val="22"/>
              </w:rPr>
              <w:t>等</w:t>
            </w:r>
            <w:r w:rsidRPr="00D938F5">
              <w:rPr>
                <w:rFonts w:ascii="ＭＳ 明朝" w:eastAsia="ＭＳ ゴシック" w:cs="ＭＳ ゴシック" w:hint="eastAsia"/>
                <w:sz w:val="22"/>
              </w:rPr>
              <w:t>処遇改善加算</w:t>
            </w:r>
          </w:p>
        </w:tc>
        <w:tc>
          <w:tcPr>
            <w:tcW w:w="57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D28FBA3" w14:textId="77777777" w:rsidR="00803936" w:rsidRPr="00D938F5" w:rsidRDefault="00803936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  <w:r w:rsidRPr="00D938F5">
              <w:rPr>
                <w:rFonts w:ascii="ＭＳ 明朝" w:eastAsia="ＭＳ ゴシック" w:cs="ＭＳ ゴシック" w:hint="eastAsia"/>
                <w:sz w:val="22"/>
              </w:rPr>
              <w:t>【別途通知のとおり】</w:t>
            </w:r>
          </w:p>
        </w:tc>
      </w:tr>
      <w:tr w:rsidR="00803936" w:rsidRPr="00D938F5" w14:paraId="194185B9" w14:textId="77777777" w:rsidTr="00816086">
        <w:trPr>
          <w:trHeight w:val="728"/>
        </w:trPr>
        <w:tc>
          <w:tcPr>
            <w:tcW w:w="1753" w:type="dxa"/>
            <w:tcBorders>
              <w:top w:val="nil"/>
              <w:bottom w:val="single" w:sz="12" w:space="0" w:color="auto"/>
            </w:tcBorders>
          </w:tcPr>
          <w:p w14:paraId="4A231CB5" w14:textId="77777777" w:rsidR="00803936" w:rsidRPr="00D938F5" w:rsidRDefault="00803936" w:rsidP="008E6AF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47" w:type="dxa"/>
            <w:vMerge/>
          </w:tcPr>
          <w:p w14:paraId="401127FE" w14:textId="1889DF6A" w:rsidR="00803936" w:rsidRPr="00D938F5" w:rsidRDefault="00803936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left="220" w:hangingChars="100" w:hanging="220"/>
              <w:jc w:val="left"/>
              <w:rPr>
                <w:rFonts w:ascii="ＭＳ 明朝" w:eastAsia="ＭＳ ゴシック" w:cs="ＭＳ ゴシック"/>
                <w:sz w:val="22"/>
              </w:rPr>
            </w:pPr>
          </w:p>
        </w:tc>
        <w:tc>
          <w:tcPr>
            <w:tcW w:w="5716" w:type="dxa"/>
            <w:vMerge/>
          </w:tcPr>
          <w:p w14:paraId="6D3805C0" w14:textId="37ECF543" w:rsidR="00803936" w:rsidRPr="00D938F5" w:rsidRDefault="00803936" w:rsidP="008E6AF7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明朝" w:eastAsia="ＭＳ ゴシック" w:cs="ＭＳ ゴシック"/>
                <w:sz w:val="22"/>
              </w:rPr>
            </w:pPr>
          </w:p>
        </w:tc>
      </w:tr>
    </w:tbl>
    <w:p w14:paraId="01B3BE23" w14:textId="77777777" w:rsidR="007E3E50" w:rsidRPr="004322EE" w:rsidRDefault="007E3E50">
      <w:pPr>
        <w:rPr>
          <w:rFonts w:ascii="ＭＳ ゴシック" w:eastAsia="ＭＳ ゴシック" w:hAnsi="ＭＳ ゴシック"/>
          <w:sz w:val="22"/>
        </w:rPr>
      </w:pPr>
    </w:p>
    <w:sectPr w:rsidR="007E3E50" w:rsidRPr="004322EE" w:rsidSect="00A84506">
      <w:headerReference w:type="default" r:id="rId6"/>
      <w:footerReference w:type="default" r:id="rId7"/>
      <w:footerReference w:type="first" r:id="rId8"/>
      <w:pgSz w:w="11906" w:h="16838"/>
      <w:pgMar w:top="993" w:right="1080" w:bottom="1134" w:left="1080" w:header="568" w:footer="46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A6D96" w14:textId="77777777" w:rsidR="006E072C" w:rsidRDefault="006E072C" w:rsidP="007E3E50">
      <w:r>
        <w:separator/>
      </w:r>
    </w:p>
  </w:endnote>
  <w:endnote w:type="continuationSeparator" w:id="0">
    <w:p w14:paraId="1E0DC071" w14:textId="77777777" w:rsidR="006E072C" w:rsidRDefault="006E072C" w:rsidP="007E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562204"/>
      <w:docPartObj>
        <w:docPartGallery w:val="Page Numbers (Bottom of Page)"/>
        <w:docPartUnique/>
      </w:docPartObj>
    </w:sdtPr>
    <w:sdtEndPr/>
    <w:sdtContent>
      <w:sdt>
        <w:sdtPr>
          <w:id w:val="704834404"/>
          <w:docPartObj>
            <w:docPartGallery w:val="Page Numbers (Top of Page)"/>
            <w:docPartUnique/>
          </w:docPartObj>
        </w:sdtPr>
        <w:sdtEndPr/>
        <w:sdtContent>
          <w:p w14:paraId="612E9D7A" w14:textId="77777777" w:rsidR="000A51B7" w:rsidRDefault="000A51B7" w:rsidP="000A51B7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5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53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5C30C7" w14:textId="77777777" w:rsidR="000A51B7" w:rsidRDefault="000A5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6C247" w14:textId="77777777" w:rsidR="00A84506" w:rsidRDefault="00A845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6299F" w14:textId="77777777" w:rsidR="006E072C" w:rsidRDefault="006E072C" w:rsidP="007E3E50">
      <w:r>
        <w:separator/>
      </w:r>
    </w:p>
  </w:footnote>
  <w:footnote w:type="continuationSeparator" w:id="0">
    <w:p w14:paraId="75FB1814" w14:textId="77777777" w:rsidR="006E072C" w:rsidRDefault="006E072C" w:rsidP="007E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2788C" w14:textId="77777777" w:rsidR="000A51B7" w:rsidRDefault="000A51B7" w:rsidP="000A51B7">
    <w:pPr>
      <w:pStyle w:val="a4"/>
      <w:jc w:val="right"/>
    </w:pPr>
    <w:r w:rsidRPr="000A51B7">
      <w:rPr>
        <w:rFonts w:hint="eastAsia"/>
        <w:vanish/>
      </w:rPr>
      <w:t>300401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91"/>
    <w:rsid w:val="0000668E"/>
    <w:rsid w:val="00012503"/>
    <w:rsid w:val="00021A9D"/>
    <w:rsid w:val="00040D90"/>
    <w:rsid w:val="00061F34"/>
    <w:rsid w:val="00070E86"/>
    <w:rsid w:val="00090714"/>
    <w:rsid w:val="0009289E"/>
    <w:rsid w:val="000A51B7"/>
    <w:rsid w:val="000B4C0D"/>
    <w:rsid w:val="000B6B96"/>
    <w:rsid w:val="000E7DE5"/>
    <w:rsid w:val="0011551B"/>
    <w:rsid w:val="001312B0"/>
    <w:rsid w:val="00131A98"/>
    <w:rsid w:val="001453E3"/>
    <w:rsid w:val="001636EE"/>
    <w:rsid w:val="00173485"/>
    <w:rsid w:val="00182A2D"/>
    <w:rsid w:val="001861BF"/>
    <w:rsid w:val="001F6006"/>
    <w:rsid w:val="001F77A0"/>
    <w:rsid w:val="00212044"/>
    <w:rsid w:val="0021433E"/>
    <w:rsid w:val="0024153E"/>
    <w:rsid w:val="00290A9E"/>
    <w:rsid w:val="00294B21"/>
    <w:rsid w:val="00294EB5"/>
    <w:rsid w:val="002A2064"/>
    <w:rsid w:val="002B0560"/>
    <w:rsid w:val="002B469E"/>
    <w:rsid w:val="002C2207"/>
    <w:rsid w:val="002C7A21"/>
    <w:rsid w:val="00301A63"/>
    <w:rsid w:val="00326FC7"/>
    <w:rsid w:val="00335201"/>
    <w:rsid w:val="003360FB"/>
    <w:rsid w:val="00341BE6"/>
    <w:rsid w:val="0034200C"/>
    <w:rsid w:val="0038401A"/>
    <w:rsid w:val="003905AB"/>
    <w:rsid w:val="003A1837"/>
    <w:rsid w:val="003F2999"/>
    <w:rsid w:val="00416D25"/>
    <w:rsid w:val="004267C2"/>
    <w:rsid w:val="004322EE"/>
    <w:rsid w:val="004524A1"/>
    <w:rsid w:val="00472AC8"/>
    <w:rsid w:val="00517862"/>
    <w:rsid w:val="00521223"/>
    <w:rsid w:val="00537331"/>
    <w:rsid w:val="00544BD5"/>
    <w:rsid w:val="005462BA"/>
    <w:rsid w:val="00566740"/>
    <w:rsid w:val="00594F73"/>
    <w:rsid w:val="005A6563"/>
    <w:rsid w:val="005B16D2"/>
    <w:rsid w:val="005B4AEE"/>
    <w:rsid w:val="005C1615"/>
    <w:rsid w:val="005E7D56"/>
    <w:rsid w:val="0061234B"/>
    <w:rsid w:val="00627615"/>
    <w:rsid w:val="006318D4"/>
    <w:rsid w:val="0063370D"/>
    <w:rsid w:val="006824DF"/>
    <w:rsid w:val="006846A8"/>
    <w:rsid w:val="006918C9"/>
    <w:rsid w:val="00695EC7"/>
    <w:rsid w:val="006A7986"/>
    <w:rsid w:val="006B0BE6"/>
    <w:rsid w:val="006C6517"/>
    <w:rsid w:val="006E072C"/>
    <w:rsid w:val="006E4737"/>
    <w:rsid w:val="006F26A3"/>
    <w:rsid w:val="007125E9"/>
    <w:rsid w:val="00753899"/>
    <w:rsid w:val="00755E92"/>
    <w:rsid w:val="007628A0"/>
    <w:rsid w:val="00762A2C"/>
    <w:rsid w:val="007E3E50"/>
    <w:rsid w:val="00803936"/>
    <w:rsid w:val="00876287"/>
    <w:rsid w:val="00890335"/>
    <w:rsid w:val="008969DD"/>
    <w:rsid w:val="008A1F60"/>
    <w:rsid w:val="008B150B"/>
    <w:rsid w:val="008B3D46"/>
    <w:rsid w:val="008B6C88"/>
    <w:rsid w:val="008C3FD1"/>
    <w:rsid w:val="008E6AF7"/>
    <w:rsid w:val="008F6F6D"/>
    <w:rsid w:val="008F6FE7"/>
    <w:rsid w:val="009143DC"/>
    <w:rsid w:val="009162DE"/>
    <w:rsid w:val="00920AB7"/>
    <w:rsid w:val="00933568"/>
    <w:rsid w:val="0094145B"/>
    <w:rsid w:val="0094746C"/>
    <w:rsid w:val="00964FD6"/>
    <w:rsid w:val="0097069F"/>
    <w:rsid w:val="0098543C"/>
    <w:rsid w:val="009B623B"/>
    <w:rsid w:val="009C0579"/>
    <w:rsid w:val="009C1415"/>
    <w:rsid w:val="009C1991"/>
    <w:rsid w:val="00A1130A"/>
    <w:rsid w:val="00A203A2"/>
    <w:rsid w:val="00A37574"/>
    <w:rsid w:val="00A61542"/>
    <w:rsid w:val="00A801BB"/>
    <w:rsid w:val="00A84506"/>
    <w:rsid w:val="00AA7B59"/>
    <w:rsid w:val="00B14C2D"/>
    <w:rsid w:val="00B43EF2"/>
    <w:rsid w:val="00B51557"/>
    <w:rsid w:val="00B92E67"/>
    <w:rsid w:val="00BF430F"/>
    <w:rsid w:val="00C0231F"/>
    <w:rsid w:val="00C4011F"/>
    <w:rsid w:val="00C517D0"/>
    <w:rsid w:val="00C7404A"/>
    <w:rsid w:val="00C92288"/>
    <w:rsid w:val="00C92587"/>
    <w:rsid w:val="00C92EC9"/>
    <w:rsid w:val="00CD5BE2"/>
    <w:rsid w:val="00CE60EB"/>
    <w:rsid w:val="00CF4660"/>
    <w:rsid w:val="00D67355"/>
    <w:rsid w:val="00D938F5"/>
    <w:rsid w:val="00D95131"/>
    <w:rsid w:val="00DA1DB8"/>
    <w:rsid w:val="00DD0C36"/>
    <w:rsid w:val="00E11411"/>
    <w:rsid w:val="00E44739"/>
    <w:rsid w:val="00E6399D"/>
    <w:rsid w:val="00E664E4"/>
    <w:rsid w:val="00E846E1"/>
    <w:rsid w:val="00E909C8"/>
    <w:rsid w:val="00E91307"/>
    <w:rsid w:val="00EA2559"/>
    <w:rsid w:val="00EA27CA"/>
    <w:rsid w:val="00EA56FA"/>
    <w:rsid w:val="00EC7122"/>
    <w:rsid w:val="00ED17E9"/>
    <w:rsid w:val="00F04EDA"/>
    <w:rsid w:val="00FA6D56"/>
    <w:rsid w:val="00FD03D0"/>
    <w:rsid w:val="00FE0CF4"/>
    <w:rsid w:val="00F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D1F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E50"/>
  </w:style>
  <w:style w:type="paragraph" w:styleId="a6">
    <w:name w:val="footer"/>
    <w:basedOn w:val="a"/>
    <w:link w:val="a7"/>
    <w:uiPriority w:val="99"/>
    <w:unhideWhenUsed/>
    <w:rsid w:val="007E3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E50"/>
  </w:style>
  <w:style w:type="paragraph" w:styleId="a8">
    <w:name w:val="Balloon Text"/>
    <w:basedOn w:val="a"/>
    <w:link w:val="a9"/>
    <w:uiPriority w:val="99"/>
    <w:semiHidden/>
    <w:unhideWhenUsed/>
    <w:rsid w:val="0094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2022-08-03T00:35:00Z</dcterms:created>
  <dcterms:modified xsi:type="dcterms:W3CDTF">2025-03-21T04:14:00Z</dcterms:modified>
</cp:coreProperties>
</file>